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B373" w14:textId="5D89DEEC" w:rsidR="00103778" w:rsidRPr="00C02532" w:rsidRDefault="00C8218D" w:rsidP="005C0DEB">
      <w:pPr>
        <w:pStyle w:val="Articletitle"/>
      </w:pPr>
      <w:proofErr w:type="spellStart"/>
      <w:proofErr w:type="gramStart"/>
      <w:r>
        <w:t>Perbandingan</w:t>
      </w:r>
      <w:proofErr w:type="spellEnd"/>
      <w:r>
        <w:t xml:space="preserve">  </w:t>
      </w:r>
      <w:proofErr w:type="spellStart"/>
      <w:r>
        <w:t>metode</w:t>
      </w:r>
      <w:proofErr w:type="spellEnd"/>
      <w:proofErr w:type="gramEnd"/>
      <w:r>
        <w:t xml:space="preserve"> </w:t>
      </w:r>
      <w:proofErr w:type="spellStart"/>
      <w:r>
        <w:t>pengajaran</w:t>
      </w:r>
      <w:proofErr w:type="spellEnd"/>
      <w:r>
        <w:t xml:space="preserve"> </w:t>
      </w:r>
      <w:proofErr w:type="spellStart"/>
      <w:r>
        <w:t>tradisional</w:t>
      </w:r>
      <w:proofErr w:type="spellEnd"/>
      <w:r>
        <w:t xml:space="preserve"> dan modern </w:t>
      </w:r>
      <w:proofErr w:type="spellStart"/>
      <w:r>
        <w:t>dalam</w:t>
      </w:r>
      <w:proofErr w:type="spellEnd"/>
      <w:r>
        <w:t xml:space="preserve"> </w:t>
      </w:r>
      <w:proofErr w:type="spellStart"/>
      <w:r>
        <w:t>pembelajaran</w:t>
      </w:r>
      <w:proofErr w:type="spellEnd"/>
      <w:r>
        <w:t xml:space="preserve"> </w:t>
      </w:r>
      <w:r w:rsidR="005F0477">
        <w:t xml:space="preserve">Bahasa </w:t>
      </w:r>
      <w:proofErr w:type="spellStart"/>
      <w:r w:rsidR="005F0477">
        <w:t>Inggris</w:t>
      </w:r>
      <w:proofErr w:type="spellEnd"/>
      <w:r w:rsidR="005F0477">
        <w:t xml:space="preserve"> </w:t>
      </w:r>
    </w:p>
    <w:p w14:paraId="037FC401" w14:textId="4AFB6D8B" w:rsidR="00A279BC" w:rsidRPr="00C02532" w:rsidRDefault="005C0DEB" w:rsidP="00A279BC">
      <w:pPr>
        <w:pStyle w:val="NamaPenulis"/>
      </w:pPr>
      <w:r>
        <w:t>Rika Agustina</w:t>
      </w:r>
    </w:p>
    <w:p w14:paraId="578F0F56" w14:textId="48CB6E41" w:rsidR="00A279BC" w:rsidRPr="00C02532" w:rsidRDefault="00A279BC" w:rsidP="00A90421">
      <w:pPr>
        <w:spacing w:before="0" w:line="240" w:lineRule="auto"/>
        <w:ind w:right="-2"/>
        <w:rPr>
          <w:rFonts w:ascii="Candara" w:hAnsi="Candara" w:cstheme="majorBidi"/>
          <w:bCs/>
          <w:i/>
          <w:color w:val="000000" w:themeColor="text1"/>
          <w:szCs w:val="24"/>
          <w:lang w:val="en-US"/>
        </w:rPr>
      </w:pPr>
      <w:r w:rsidRPr="00BB7DED">
        <w:rPr>
          <w:rFonts w:ascii="Candara" w:hAnsi="Candara" w:cstheme="majorBidi"/>
          <w:bCs/>
          <w:i/>
          <w:color w:val="000000" w:themeColor="text1"/>
          <w:sz w:val="20"/>
          <w:lang w:val="en-US"/>
        </w:rPr>
        <w:t>Program Studi</w:t>
      </w:r>
      <w:r w:rsidR="005C0DEB">
        <w:rPr>
          <w:rFonts w:ascii="Candara" w:hAnsi="Candara" w:cstheme="majorBidi"/>
          <w:bCs/>
          <w:i/>
          <w:color w:val="000000" w:themeColor="text1"/>
          <w:sz w:val="20"/>
          <w:lang w:val="en-US"/>
        </w:rPr>
        <w:t xml:space="preserve"> </w:t>
      </w:r>
      <w:r w:rsidR="005F0477">
        <w:rPr>
          <w:rFonts w:ascii="Candara" w:hAnsi="Candara" w:cstheme="majorBidi"/>
          <w:bCs/>
          <w:i/>
          <w:color w:val="000000" w:themeColor="text1"/>
          <w:sz w:val="20"/>
          <w:lang w:val="en-US"/>
        </w:rPr>
        <w:t>T</w:t>
      </w:r>
      <w:r w:rsidR="005C0DEB">
        <w:rPr>
          <w:rFonts w:ascii="Candara" w:hAnsi="Candara" w:cstheme="majorBidi"/>
          <w:bCs/>
          <w:i/>
          <w:color w:val="000000" w:themeColor="text1"/>
          <w:sz w:val="20"/>
          <w:lang w:val="en-US"/>
        </w:rPr>
        <w:t xml:space="preserve">adris </w:t>
      </w:r>
      <w:r w:rsidR="005F0477">
        <w:rPr>
          <w:rFonts w:ascii="Candara" w:hAnsi="Candara" w:cstheme="majorBidi"/>
          <w:bCs/>
          <w:i/>
          <w:color w:val="000000" w:themeColor="text1"/>
          <w:sz w:val="20"/>
          <w:lang w:val="en-US"/>
        </w:rPr>
        <w:t>B</w:t>
      </w:r>
      <w:r w:rsidR="005C0DEB">
        <w:rPr>
          <w:rFonts w:ascii="Candara" w:hAnsi="Candara" w:cstheme="majorBidi"/>
          <w:bCs/>
          <w:i/>
          <w:color w:val="000000" w:themeColor="text1"/>
          <w:sz w:val="20"/>
          <w:lang w:val="en-US"/>
        </w:rPr>
        <w:t xml:space="preserve">ahasa </w:t>
      </w:r>
      <w:proofErr w:type="spellStart"/>
      <w:r w:rsidR="005F0477">
        <w:rPr>
          <w:rFonts w:ascii="Candara" w:hAnsi="Candara" w:cstheme="majorBidi"/>
          <w:bCs/>
          <w:i/>
          <w:color w:val="000000" w:themeColor="text1"/>
          <w:sz w:val="20"/>
          <w:lang w:val="en-US"/>
        </w:rPr>
        <w:t>I</w:t>
      </w:r>
      <w:r w:rsidR="005C0DEB">
        <w:rPr>
          <w:rFonts w:ascii="Candara" w:hAnsi="Candara" w:cstheme="majorBidi"/>
          <w:bCs/>
          <w:i/>
          <w:color w:val="000000" w:themeColor="text1"/>
          <w:sz w:val="20"/>
          <w:lang w:val="en-US"/>
        </w:rPr>
        <w:t>nggris</w:t>
      </w:r>
      <w:proofErr w:type="spellEnd"/>
      <w:r w:rsidRPr="00BB7DED">
        <w:rPr>
          <w:rFonts w:ascii="Candara" w:hAnsi="Candara" w:cstheme="majorBidi"/>
          <w:bCs/>
          <w:i/>
          <w:color w:val="000000" w:themeColor="text1"/>
          <w:sz w:val="20"/>
          <w:lang w:val="en-US"/>
        </w:rPr>
        <w:t>, Universitas</w:t>
      </w:r>
      <w:r w:rsidR="005C0DEB">
        <w:rPr>
          <w:rFonts w:ascii="Candara" w:hAnsi="Candara" w:cstheme="majorBidi"/>
          <w:bCs/>
          <w:i/>
          <w:color w:val="000000" w:themeColor="text1"/>
          <w:sz w:val="20"/>
          <w:lang w:val="en-US"/>
        </w:rPr>
        <w:t xml:space="preserve"> </w:t>
      </w:r>
      <w:r w:rsidR="005F0477">
        <w:rPr>
          <w:rFonts w:ascii="Candara" w:hAnsi="Candara" w:cstheme="majorBidi"/>
          <w:bCs/>
          <w:i/>
          <w:color w:val="000000" w:themeColor="text1"/>
          <w:sz w:val="20"/>
          <w:lang w:val="en-US"/>
        </w:rPr>
        <w:t>I</w:t>
      </w:r>
      <w:r w:rsidR="005C0DEB">
        <w:rPr>
          <w:rFonts w:ascii="Candara" w:hAnsi="Candara" w:cstheme="majorBidi"/>
          <w:bCs/>
          <w:i/>
          <w:color w:val="000000" w:themeColor="text1"/>
          <w:sz w:val="20"/>
          <w:lang w:val="en-US"/>
        </w:rPr>
        <w:t xml:space="preserve">slam </w:t>
      </w:r>
      <w:r w:rsidR="005F0477">
        <w:rPr>
          <w:rFonts w:ascii="Candara" w:hAnsi="Candara" w:cstheme="majorBidi"/>
          <w:bCs/>
          <w:i/>
          <w:color w:val="000000" w:themeColor="text1"/>
          <w:sz w:val="20"/>
          <w:lang w:val="en-US"/>
        </w:rPr>
        <w:t>N</w:t>
      </w:r>
      <w:r w:rsidR="005C0DEB">
        <w:rPr>
          <w:rFonts w:ascii="Candara" w:hAnsi="Candara" w:cstheme="majorBidi"/>
          <w:bCs/>
          <w:i/>
          <w:color w:val="000000" w:themeColor="text1"/>
          <w:sz w:val="20"/>
          <w:lang w:val="en-US"/>
        </w:rPr>
        <w:t xml:space="preserve">egeri </w:t>
      </w:r>
      <w:r w:rsidR="005F0477">
        <w:rPr>
          <w:rFonts w:ascii="Candara" w:hAnsi="Candara" w:cstheme="majorBidi"/>
          <w:bCs/>
          <w:i/>
          <w:color w:val="000000" w:themeColor="text1"/>
          <w:sz w:val="20"/>
          <w:lang w:val="en-US"/>
        </w:rPr>
        <w:t>M</w:t>
      </w:r>
      <w:r w:rsidR="005C0DEB">
        <w:rPr>
          <w:rFonts w:ascii="Candara" w:hAnsi="Candara" w:cstheme="majorBidi"/>
          <w:bCs/>
          <w:i/>
          <w:color w:val="000000" w:themeColor="text1"/>
          <w:sz w:val="20"/>
          <w:lang w:val="en-US"/>
        </w:rPr>
        <w:t xml:space="preserve">aulana </w:t>
      </w:r>
      <w:r w:rsidR="005F0477">
        <w:rPr>
          <w:rFonts w:ascii="Candara" w:hAnsi="Candara" w:cstheme="majorBidi"/>
          <w:bCs/>
          <w:i/>
          <w:color w:val="000000" w:themeColor="text1"/>
          <w:sz w:val="20"/>
          <w:lang w:val="en-US"/>
        </w:rPr>
        <w:t>M</w:t>
      </w:r>
      <w:r w:rsidR="005C0DEB">
        <w:rPr>
          <w:rFonts w:ascii="Candara" w:hAnsi="Candara" w:cstheme="majorBidi"/>
          <w:bCs/>
          <w:i/>
          <w:color w:val="000000" w:themeColor="text1"/>
          <w:sz w:val="20"/>
          <w:lang w:val="en-US"/>
        </w:rPr>
        <w:t xml:space="preserve">alik </w:t>
      </w:r>
      <w:r w:rsidR="005F0477">
        <w:rPr>
          <w:rFonts w:ascii="Candara" w:hAnsi="Candara" w:cstheme="majorBidi"/>
          <w:bCs/>
          <w:i/>
          <w:color w:val="000000" w:themeColor="text1"/>
          <w:sz w:val="20"/>
          <w:lang w:val="en-US"/>
        </w:rPr>
        <w:t>I</w:t>
      </w:r>
      <w:r w:rsidR="005C0DEB">
        <w:rPr>
          <w:rFonts w:ascii="Candara" w:hAnsi="Candara" w:cstheme="majorBidi"/>
          <w:bCs/>
          <w:i/>
          <w:color w:val="000000" w:themeColor="text1"/>
          <w:sz w:val="20"/>
          <w:lang w:val="en-US"/>
        </w:rPr>
        <w:t xml:space="preserve">brahim </w:t>
      </w:r>
      <w:r w:rsidR="005F0477">
        <w:rPr>
          <w:rFonts w:ascii="Candara" w:hAnsi="Candara" w:cstheme="majorBidi"/>
          <w:bCs/>
          <w:i/>
          <w:color w:val="000000" w:themeColor="text1"/>
          <w:sz w:val="20"/>
          <w:lang w:val="en-US"/>
        </w:rPr>
        <w:t>M</w:t>
      </w:r>
      <w:r w:rsidR="005C0DEB">
        <w:rPr>
          <w:rFonts w:ascii="Candara" w:hAnsi="Candara" w:cstheme="majorBidi"/>
          <w:bCs/>
          <w:i/>
          <w:color w:val="000000" w:themeColor="text1"/>
          <w:sz w:val="20"/>
          <w:lang w:val="en-US"/>
        </w:rPr>
        <w:t>alang</w:t>
      </w:r>
    </w:p>
    <w:p w14:paraId="36862E77" w14:textId="55150782" w:rsidR="00DD6BFB" w:rsidRDefault="00A279BC" w:rsidP="00A279BC">
      <w:pPr>
        <w:spacing w:before="0" w:line="240" w:lineRule="auto"/>
        <w:ind w:right="-2"/>
        <w:rPr>
          <w:rFonts w:ascii="Candara" w:hAnsi="Candara" w:cstheme="majorBidi"/>
          <w:bCs/>
          <w:i/>
          <w:color w:val="000000" w:themeColor="text1"/>
          <w:sz w:val="20"/>
          <w:lang w:val="en-US"/>
        </w:rPr>
      </w:pPr>
      <w:r w:rsidRPr="00BB7DED">
        <w:rPr>
          <w:rFonts w:ascii="Candara" w:hAnsi="Candara" w:cstheme="majorBidi"/>
          <w:bCs/>
          <w:i/>
          <w:color w:val="000000" w:themeColor="text1"/>
          <w:sz w:val="20"/>
          <w:lang w:val="en-US"/>
        </w:rPr>
        <w:t xml:space="preserve">e-mail: </w:t>
      </w:r>
      <w:r w:rsidR="00DD6BFB" w:rsidRPr="002C3546">
        <w:rPr>
          <w:rFonts w:ascii="Candara" w:hAnsi="Candara" w:cstheme="majorBidi"/>
          <w:bCs/>
          <w:i/>
          <w:sz w:val="20"/>
          <w:lang w:val="en-US"/>
        </w:rPr>
        <w:t>rikaagustina122005@gmail.com</w:t>
      </w:r>
    </w:p>
    <w:p w14:paraId="264C4031" w14:textId="467D4C47" w:rsidR="00A279BC" w:rsidRPr="00BB7DED" w:rsidRDefault="00A279BC" w:rsidP="00A279BC">
      <w:pPr>
        <w:spacing w:before="0" w:line="240" w:lineRule="auto"/>
        <w:ind w:right="-2"/>
        <w:rPr>
          <w:rFonts w:ascii="Candara" w:hAnsi="Candara" w:cstheme="majorBidi"/>
          <w:bCs/>
          <w:i/>
          <w:color w:val="000000" w:themeColor="text1"/>
          <w:sz w:val="20"/>
          <w:lang w:val="en-US"/>
        </w:rPr>
      </w:pPr>
    </w:p>
    <w:p w14:paraId="0048EC55" w14:textId="743BD0E0" w:rsidR="00567531" w:rsidRPr="00DD6BFB" w:rsidRDefault="00567531"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en-US"/>
        </w:rPr>
      </w:pPr>
    </w:p>
    <w:p w14:paraId="35C91418" w14:textId="6C6F3B5D" w:rsidR="00D951EF" w:rsidRPr="00C02532" w:rsidRDefault="00D951EF" w:rsidP="003F1FE8">
      <w:pPr>
        <w:pStyle w:val="author"/>
        <w:pBdr>
          <w:bottom w:val="single" w:sz="4" w:space="1" w:color="auto"/>
        </w:pBdr>
        <w:spacing w:line="240" w:lineRule="auto"/>
        <w:ind w:right="-2"/>
        <w:jc w:val="left"/>
        <w:rPr>
          <w:rFonts w:ascii="Candara" w:hAnsi="Candara" w:cstheme="majorBidi"/>
          <w:i/>
          <w:color w:val="000000" w:themeColor="text1"/>
          <w:sz w:val="16"/>
          <w:szCs w:val="16"/>
        </w:rPr>
      </w:pPr>
    </w:p>
    <w:p w14:paraId="1A19E6F0" w14:textId="26AD9664" w:rsidR="005D0022" w:rsidRPr="00C02532" w:rsidRDefault="00A279BC" w:rsidP="005D0022">
      <w:pPr>
        <w:pBdr>
          <w:bottom w:val="single" w:sz="4" w:space="1" w:color="auto"/>
        </w:pBdr>
        <w:rPr>
          <w:rFonts w:ascii="Candara" w:hAnsi="Candara" w:cstheme="majorBidi"/>
          <w:b/>
          <w:i/>
          <w:iCs/>
          <w:color w:val="000000" w:themeColor="text1"/>
          <w:sz w:val="20"/>
        </w:rPr>
      </w:pPr>
      <w:r w:rsidRPr="00C02532">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573DFEBF">
                <wp:simplePos x="0" y="0"/>
                <wp:positionH relativeFrom="column">
                  <wp:posOffset>-7620</wp:posOffset>
                </wp:positionH>
                <wp:positionV relativeFrom="paragraph">
                  <wp:posOffset>118745</wp:posOffset>
                </wp:positionV>
                <wp:extent cx="1797050" cy="1271905"/>
                <wp:effectExtent l="0" t="0" r="0" b="4445"/>
                <wp:wrapTight wrapText="bothSides">
                  <wp:wrapPolygon edited="0">
                    <wp:start x="0" y="0"/>
                    <wp:lineTo x="0" y="21352"/>
                    <wp:lineTo x="21295" y="21352"/>
                    <wp:lineTo x="212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055A0760" w14:textId="31C87A30" w:rsidR="00E92FDD" w:rsidRPr="004C717F" w:rsidRDefault="004C717F"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proofErr w:type="spellStart"/>
                            <w:r w:rsidRPr="004C717F">
                              <w:rPr>
                                <w:rFonts w:ascii="Candara" w:hAnsi="Candara"/>
                                <w:sz w:val="20"/>
                              </w:rPr>
                              <w:t>metode</w:t>
                            </w:r>
                            <w:proofErr w:type="spellEnd"/>
                            <w:r w:rsidRPr="004C717F">
                              <w:rPr>
                                <w:rFonts w:ascii="Candara" w:hAnsi="Candara"/>
                                <w:sz w:val="20"/>
                              </w:rPr>
                              <w:t xml:space="preserve"> </w:t>
                            </w:r>
                            <w:proofErr w:type="spellStart"/>
                            <w:r w:rsidRPr="004C717F">
                              <w:rPr>
                                <w:rFonts w:ascii="Candara" w:hAnsi="Candara"/>
                                <w:sz w:val="20"/>
                              </w:rPr>
                              <w:t>pengajaran</w:t>
                            </w:r>
                            <w:proofErr w:type="spellEnd"/>
                            <w:r w:rsidRPr="004C717F">
                              <w:rPr>
                                <w:rFonts w:ascii="Candara" w:hAnsi="Candara"/>
                                <w:sz w:val="20"/>
                              </w:rPr>
                              <w:t xml:space="preserve">, Grammar Translation Method, CLT, TBLT, </w:t>
                            </w:r>
                            <w:proofErr w:type="spellStart"/>
                            <w:r w:rsidRPr="004C717F">
                              <w:rPr>
                                <w:rFonts w:ascii="Candara" w:hAnsi="Candara"/>
                                <w:sz w:val="20"/>
                              </w:rPr>
                              <w:t>keterampilan</w:t>
                            </w:r>
                            <w:proofErr w:type="spellEnd"/>
                            <w:r w:rsidRPr="004C717F">
                              <w:rPr>
                                <w:rFonts w:ascii="Candara" w:hAnsi="Candara"/>
                                <w:sz w:val="20"/>
                              </w:rPr>
                              <w:t xml:space="preserve"> </w:t>
                            </w:r>
                            <w:proofErr w:type="spellStart"/>
                            <w:r w:rsidRPr="004C717F">
                              <w:rPr>
                                <w:rFonts w:ascii="Candara" w:hAnsi="Candara"/>
                                <w:sz w:val="20"/>
                              </w:rPr>
                              <w:t>berbicara</w:t>
                            </w:r>
                            <w:proofErr w:type="spellEnd"/>
                            <w:r w:rsidRPr="004C717F">
                              <w:rPr>
                                <w:rFonts w:ascii="Candara" w:hAnsi="Candara"/>
                                <w:sz w:val="20"/>
                              </w:rPr>
                              <w:t>.</w:t>
                            </w: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739A815D" w:rsidR="00154444" w:rsidRDefault="004C717F" w:rsidP="00FE4056">
                            <w:pPr>
                              <w:shd w:val="clear" w:color="auto" w:fill="BFBFBF" w:themeFill="background1" w:themeFillShade="BF"/>
                              <w:spacing w:before="0" w:line="240" w:lineRule="auto"/>
                              <w:ind w:right="-64"/>
                              <w:jc w:val="left"/>
                              <w:rPr>
                                <w:rFonts w:ascii="Candara" w:hAnsi="Candara"/>
                                <w:bCs/>
                                <w:iCs/>
                                <w:color w:val="000000" w:themeColor="text1"/>
                                <w:sz w:val="20"/>
                              </w:rPr>
                            </w:pPr>
                            <w:r w:rsidRPr="004C717F">
                              <w:rPr>
                                <w:rFonts w:ascii="Candara" w:hAnsi="Candara"/>
                                <w:sz w:val="20"/>
                              </w:rPr>
                              <w:t>teaching methods, Grammar Translation</w:t>
                            </w:r>
                            <w:r>
                              <w:t xml:space="preserve"> Method, CLT, TBLT, speaking skills</w:t>
                            </w:r>
                            <w:r w:rsidR="00154444" w:rsidRPr="00BB7DED">
                              <w:rPr>
                                <w:rFonts w:ascii="Candara" w:hAnsi="Candara"/>
                                <w:bCs/>
                                <w:iCs/>
                                <w:color w:val="000000" w:themeColor="text1"/>
                                <w:sz w:val="20"/>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6pt;margin-top:9.35pt;width:141.5pt;height:10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" stroked="f">
                <v:textbox inset="0,0,10mm,0">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055A0760" w14:textId="31C87A30" w:rsidR="00E92FDD" w:rsidRPr="004C717F" w:rsidRDefault="004C717F"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proofErr w:type="spellStart"/>
                      <w:r w:rsidRPr="004C717F">
                        <w:rPr>
                          <w:rFonts w:ascii="Candara" w:hAnsi="Candara"/>
                          <w:sz w:val="20"/>
                        </w:rPr>
                        <w:t>metode</w:t>
                      </w:r>
                      <w:proofErr w:type="spellEnd"/>
                      <w:r w:rsidRPr="004C717F">
                        <w:rPr>
                          <w:rFonts w:ascii="Candara" w:hAnsi="Candara"/>
                          <w:sz w:val="20"/>
                        </w:rPr>
                        <w:t xml:space="preserve"> </w:t>
                      </w:r>
                      <w:proofErr w:type="spellStart"/>
                      <w:r w:rsidRPr="004C717F">
                        <w:rPr>
                          <w:rFonts w:ascii="Candara" w:hAnsi="Candara"/>
                          <w:sz w:val="20"/>
                        </w:rPr>
                        <w:t>pengajaran</w:t>
                      </w:r>
                      <w:proofErr w:type="spellEnd"/>
                      <w:r w:rsidRPr="004C717F">
                        <w:rPr>
                          <w:rFonts w:ascii="Candara" w:hAnsi="Candara"/>
                          <w:sz w:val="20"/>
                        </w:rPr>
                        <w:t xml:space="preserve">, Grammar Translation Method, CLT, TBLT, </w:t>
                      </w:r>
                      <w:proofErr w:type="spellStart"/>
                      <w:r w:rsidRPr="004C717F">
                        <w:rPr>
                          <w:rFonts w:ascii="Candara" w:hAnsi="Candara"/>
                          <w:sz w:val="20"/>
                        </w:rPr>
                        <w:t>keterampilan</w:t>
                      </w:r>
                      <w:proofErr w:type="spellEnd"/>
                      <w:r w:rsidRPr="004C717F">
                        <w:rPr>
                          <w:rFonts w:ascii="Candara" w:hAnsi="Candara"/>
                          <w:sz w:val="20"/>
                        </w:rPr>
                        <w:t xml:space="preserve"> </w:t>
                      </w:r>
                      <w:proofErr w:type="spellStart"/>
                      <w:r w:rsidRPr="004C717F">
                        <w:rPr>
                          <w:rFonts w:ascii="Candara" w:hAnsi="Candara"/>
                          <w:sz w:val="20"/>
                        </w:rPr>
                        <w:t>berbicara</w:t>
                      </w:r>
                      <w:proofErr w:type="spellEnd"/>
                      <w:r w:rsidRPr="004C717F">
                        <w:rPr>
                          <w:rFonts w:ascii="Candara" w:hAnsi="Candara"/>
                          <w:sz w:val="20"/>
                        </w:rPr>
                        <w:t>.</w:t>
                      </w: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739A815D" w:rsidR="00154444" w:rsidRDefault="004C717F" w:rsidP="00FE4056">
                      <w:pPr>
                        <w:shd w:val="clear" w:color="auto" w:fill="BFBFBF" w:themeFill="background1" w:themeFillShade="BF"/>
                        <w:spacing w:before="0" w:line="240" w:lineRule="auto"/>
                        <w:ind w:right="-64"/>
                        <w:jc w:val="left"/>
                        <w:rPr>
                          <w:rFonts w:ascii="Candara" w:hAnsi="Candara"/>
                          <w:bCs/>
                          <w:iCs/>
                          <w:color w:val="000000" w:themeColor="text1"/>
                          <w:sz w:val="20"/>
                        </w:rPr>
                      </w:pPr>
                      <w:r w:rsidRPr="004C717F">
                        <w:rPr>
                          <w:rFonts w:ascii="Candara" w:hAnsi="Candara"/>
                          <w:sz w:val="20"/>
                        </w:rPr>
                        <w:t>teaching methods, Grammar Translation</w:t>
                      </w:r>
                      <w:r>
                        <w:t xml:space="preserve"> Method, CLT, TBLT, speaking skills</w:t>
                      </w:r>
                      <w:r w:rsidR="00154444" w:rsidRPr="00BB7DED">
                        <w:rPr>
                          <w:rFonts w:ascii="Candara" w:hAnsi="Candara"/>
                          <w:bCs/>
                          <w:iCs/>
                          <w:color w:val="000000" w:themeColor="text1"/>
                          <w:sz w:val="20"/>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C02532">
        <w:rPr>
          <w:rFonts w:ascii="Candara" w:hAnsi="Candara" w:cstheme="majorBidi"/>
          <w:b/>
          <w:i/>
          <w:iCs/>
          <w:color w:val="000000" w:themeColor="text1"/>
          <w:sz w:val="20"/>
        </w:rPr>
        <w:t>A B S T R A K</w:t>
      </w:r>
    </w:p>
    <w:p w14:paraId="1FA1793E" w14:textId="7E5184CA" w:rsidR="00D55719" w:rsidRPr="00DD7AD7" w:rsidRDefault="001C0781" w:rsidP="00D55719">
      <w:pPr>
        <w:spacing w:before="0" w:after="240" w:line="240" w:lineRule="auto"/>
        <w:rPr>
          <w:rFonts w:ascii="Candara" w:hAnsi="Candara" w:cstheme="majorBidi"/>
          <w:i/>
          <w:iCs/>
          <w:color w:val="000000" w:themeColor="text1"/>
          <w:sz w:val="20"/>
          <w:lang w:val="es-ES"/>
        </w:rPr>
      </w:pPr>
      <w:proofErr w:type="spellStart"/>
      <w:r w:rsidRPr="00DD7AD7">
        <w:rPr>
          <w:rFonts w:ascii="Candara" w:hAnsi="Candara"/>
          <w:i/>
          <w:iCs/>
          <w:sz w:val="20"/>
        </w:rPr>
        <w:t>Pembelajaran</w:t>
      </w:r>
      <w:proofErr w:type="spellEnd"/>
      <w:r w:rsidRPr="00DD7AD7">
        <w:rPr>
          <w:rFonts w:ascii="Candara" w:hAnsi="Candara"/>
          <w:i/>
          <w:iCs/>
          <w:sz w:val="20"/>
        </w:rPr>
        <w:t xml:space="preserve"> </w:t>
      </w:r>
      <w:proofErr w:type="spellStart"/>
      <w:r w:rsidRPr="00DD7AD7">
        <w:rPr>
          <w:rFonts w:ascii="Candara" w:hAnsi="Candara"/>
          <w:i/>
          <w:iCs/>
          <w:sz w:val="20"/>
        </w:rPr>
        <w:t>bahasa</w:t>
      </w:r>
      <w:proofErr w:type="spellEnd"/>
      <w:r w:rsidRPr="00DD7AD7">
        <w:rPr>
          <w:rFonts w:ascii="Candara" w:hAnsi="Candara"/>
          <w:i/>
          <w:iCs/>
          <w:sz w:val="20"/>
        </w:rPr>
        <w:t xml:space="preserve"> </w:t>
      </w:r>
      <w:proofErr w:type="spellStart"/>
      <w:r w:rsidRPr="00DD7AD7">
        <w:rPr>
          <w:rFonts w:ascii="Candara" w:hAnsi="Candara"/>
          <w:i/>
          <w:iCs/>
          <w:sz w:val="20"/>
        </w:rPr>
        <w:t>Inggris</w:t>
      </w:r>
      <w:proofErr w:type="spellEnd"/>
      <w:r w:rsidRPr="00DD7AD7">
        <w:rPr>
          <w:rFonts w:ascii="Candara" w:hAnsi="Candara"/>
          <w:i/>
          <w:iCs/>
          <w:sz w:val="20"/>
        </w:rPr>
        <w:t xml:space="preserve"> pada</w:t>
      </w:r>
      <w:r w:rsidR="004C717F" w:rsidRPr="00DD7AD7">
        <w:rPr>
          <w:rFonts w:ascii="Candara" w:hAnsi="Candara"/>
          <w:i/>
          <w:iCs/>
          <w:sz w:val="20"/>
        </w:rPr>
        <w:t xml:space="preserve"> UIN Maulana </w:t>
      </w:r>
      <w:r w:rsidRPr="00DD7AD7">
        <w:rPr>
          <w:rFonts w:ascii="Candara" w:hAnsi="Candara"/>
          <w:i/>
          <w:iCs/>
          <w:sz w:val="20"/>
        </w:rPr>
        <w:t xml:space="preserve">Malik Ibrahim Malang </w:t>
      </w:r>
      <w:proofErr w:type="spellStart"/>
      <w:r w:rsidRPr="00DD7AD7">
        <w:rPr>
          <w:rFonts w:ascii="Candara" w:hAnsi="Candara"/>
          <w:i/>
          <w:iCs/>
          <w:sz w:val="20"/>
        </w:rPr>
        <w:t>memakai</w:t>
      </w:r>
      <w:proofErr w:type="spellEnd"/>
      <w:r w:rsidR="004C717F" w:rsidRPr="00DD7AD7">
        <w:rPr>
          <w:rFonts w:ascii="Candara" w:hAnsi="Candara"/>
          <w:i/>
          <w:iCs/>
          <w:sz w:val="20"/>
        </w:rPr>
        <w:t xml:space="preserve"> dua </w:t>
      </w:r>
      <w:proofErr w:type="spellStart"/>
      <w:r w:rsidR="004C717F" w:rsidRPr="00DD7AD7">
        <w:rPr>
          <w:rFonts w:ascii="Candara" w:hAnsi="Candara"/>
          <w:i/>
          <w:iCs/>
          <w:sz w:val="20"/>
        </w:rPr>
        <w:t>metode</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utama</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metode</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tradisional</w:t>
      </w:r>
      <w:proofErr w:type="spellEnd"/>
      <w:r w:rsidR="004C717F" w:rsidRPr="00DD7AD7">
        <w:rPr>
          <w:rFonts w:ascii="Candara" w:hAnsi="Candara"/>
          <w:i/>
          <w:iCs/>
          <w:sz w:val="20"/>
        </w:rPr>
        <w:t xml:space="preserve"> (Grammar Trans</w:t>
      </w:r>
      <w:r w:rsidRPr="00DD7AD7">
        <w:rPr>
          <w:rFonts w:ascii="Candara" w:hAnsi="Candara"/>
          <w:i/>
          <w:iCs/>
          <w:sz w:val="20"/>
        </w:rPr>
        <w:t xml:space="preserve">lation Method) dan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terbaru</w:t>
      </w:r>
      <w:proofErr w:type="spellEnd"/>
      <w:r w:rsidR="004C717F" w:rsidRPr="00DD7AD7">
        <w:rPr>
          <w:rFonts w:ascii="Candara" w:hAnsi="Candara"/>
          <w:i/>
          <w:iCs/>
          <w:sz w:val="20"/>
        </w:rPr>
        <w:t xml:space="preserve"> (Communicative Language Teaching/CLT, Task-Based Language Teaching/TBLT). Metode </w:t>
      </w:r>
      <w:proofErr w:type="spellStart"/>
      <w:r w:rsidR="004C717F" w:rsidRPr="00DD7AD7">
        <w:rPr>
          <w:rFonts w:ascii="Candara" w:hAnsi="Candara"/>
          <w:i/>
          <w:iCs/>
          <w:sz w:val="20"/>
        </w:rPr>
        <w:t>tradisional</w:t>
      </w:r>
      <w:proofErr w:type="spellEnd"/>
      <w:r w:rsidR="004C717F" w:rsidRPr="00DD7AD7">
        <w:rPr>
          <w:rFonts w:ascii="Candara" w:hAnsi="Candara"/>
          <w:i/>
          <w:iCs/>
          <w:sz w:val="20"/>
        </w:rPr>
        <w:t xml:space="preserve"> </w:t>
      </w:r>
      <w:proofErr w:type="spellStart"/>
      <w:r w:rsidRPr="00DD7AD7">
        <w:rPr>
          <w:rFonts w:ascii="Candara" w:hAnsi="Candara"/>
          <w:i/>
          <w:iCs/>
          <w:sz w:val="20"/>
        </w:rPr>
        <w:t>lebih</w:t>
      </w:r>
      <w:proofErr w:type="spellEnd"/>
      <w:r w:rsidRPr="00DD7AD7">
        <w:rPr>
          <w:rFonts w:ascii="Candara" w:hAnsi="Candara"/>
          <w:i/>
          <w:iCs/>
          <w:sz w:val="20"/>
        </w:rPr>
        <w:t xml:space="preserve"> </w:t>
      </w:r>
      <w:proofErr w:type="spellStart"/>
      <w:r w:rsidRPr="00DD7AD7">
        <w:rPr>
          <w:rFonts w:ascii="Candara" w:hAnsi="Candara"/>
          <w:i/>
          <w:iCs/>
          <w:sz w:val="20"/>
        </w:rPr>
        <w:t>menekankan</w:t>
      </w:r>
      <w:proofErr w:type="spellEnd"/>
      <w:r w:rsidRPr="00DD7AD7">
        <w:rPr>
          <w:rFonts w:ascii="Candara" w:hAnsi="Candara"/>
          <w:i/>
          <w:iCs/>
          <w:sz w:val="20"/>
        </w:rPr>
        <w:t xml:space="preserve"> </w:t>
      </w:r>
      <w:proofErr w:type="spellStart"/>
      <w:r w:rsidRPr="00DD7AD7">
        <w:rPr>
          <w:rFonts w:ascii="Candara" w:hAnsi="Candara"/>
          <w:i/>
          <w:iCs/>
          <w:sz w:val="20"/>
        </w:rPr>
        <w:t>dalam</w:t>
      </w:r>
      <w:proofErr w:type="spellEnd"/>
      <w:r w:rsidRPr="00DD7AD7">
        <w:rPr>
          <w:rFonts w:ascii="Candara" w:hAnsi="Candara"/>
          <w:i/>
          <w:iCs/>
          <w:sz w:val="20"/>
        </w:rPr>
        <w:t xml:space="preserve"> </w:t>
      </w:r>
      <w:proofErr w:type="spellStart"/>
      <w:r w:rsidRPr="00DD7AD7">
        <w:rPr>
          <w:rFonts w:ascii="Candara" w:hAnsi="Candara"/>
          <w:i/>
          <w:iCs/>
          <w:sz w:val="20"/>
        </w:rPr>
        <w:t>dominasi</w:t>
      </w:r>
      <w:proofErr w:type="spellEnd"/>
      <w:r w:rsidRPr="00DD7AD7">
        <w:rPr>
          <w:rFonts w:ascii="Candara" w:hAnsi="Candara"/>
          <w:i/>
          <w:iCs/>
          <w:sz w:val="20"/>
        </w:rPr>
        <w:t xml:space="preserve"> </w:t>
      </w:r>
      <w:proofErr w:type="spellStart"/>
      <w:r w:rsidRPr="00DD7AD7">
        <w:rPr>
          <w:rFonts w:ascii="Candara" w:hAnsi="Candara"/>
          <w:i/>
          <w:iCs/>
          <w:sz w:val="20"/>
        </w:rPr>
        <w:t>rapikan</w:t>
      </w:r>
      <w:proofErr w:type="spellEnd"/>
      <w:r w:rsidRPr="00DD7AD7">
        <w:rPr>
          <w:rFonts w:ascii="Candara" w:hAnsi="Candara"/>
          <w:i/>
          <w:iCs/>
          <w:sz w:val="20"/>
        </w:rPr>
        <w:t xml:space="preserve"> </w:t>
      </w:r>
      <w:proofErr w:type="spellStart"/>
      <w:r w:rsidRPr="00DD7AD7">
        <w:rPr>
          <w:rFonts w:ascii="Candara" w:hAnsi="Candara"/>
          <w:i/>
          <w:iCs/>
          <w:sz w:val="20"/>
        </w:rPr>
        <w:t>bahasa</w:t>
      </w:r>
      <w:proofErr w:type="spellEnd"/>
      <w:r w:rsidRPr="00DD7AD7">
        <w:rPr>
          <w:rFonts w:ascii="Candara" w:hAnsi="Candara"/>
          <w:i/>
          <w:iCs/>
          <w:sz w:val="20"/>
        </w:rPr>
        <w:t xml:space="preserve">, </w:t>
      </w:r>
      <w:proofErr w:type="spellStart"/>
      <w:r w:rsidRPr="00DD7AD7">
        <w:rPr>
          <w:rFonts w:ascii="Candara" w:hAnsi="Candara"/>
          <w:i/>
          <w:iCs/>
          <w:sz w:val="20"/>
        </w:rPr>
        <w:t>tetapi</w:t>
      </w:r>
      <w:proofErr w:type="spellEnd"/>
      <w:r w:rsidRPr="00DD7AD7">
        <w:rPr>
          <w:rFonts w:ascii="Candara" w:hAnsi="Candara"/>
          <w:i/>
          <w:iCs/>
          <w:sz w:val="20"/>
        </w:rPr>
        <w:t xml:space="preserve"> </w:t>
      </w:r>
      <w:proofErr w:type="spellStart"/>
      <w:r w:rsidRPr="00DD7AD7">
        <w:rPr>
          <w:rFonts w:ascii="Candara" w:hAnsi="Candara"/>
          <w:i/>
          <w:iCs/>
          <w:sz w:val="20"/>
        </w:rPr>
        <w:t>menciptakan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mahasiswa</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cenderung</w:t>
      </w:r>
      <w:proofErr w:type="spellEnd"/>
      <w:r w:rsidR="004C717F" w:rsidRPr="00DD7AD7">
        <w:rPr>
          <w:rFonts w:ascii="Candara" w:hAnsi="Candara"/>
          <w:i/>
          <w:iCs/>
          <w:sz w:val="20"/>
        </w:rPr>
        <w:t xml:space="preserve"> </w:t>
      </w:r>
      <w:proofErr w:type="spellStart"/>
      <w:r w:rsidRPr="00DD7AD7">
        <w:rPr>
          <w:rFonts w:ascii="Candara" w:hAnsi="Candara"/>
          <w:i/>
          <w:iCs/>
          <w:sz w:val="20"/>
        </w:rPr>
        <w:t>pasif</w:t>
      </w:r>
      <w:proofErr w:type="spellEnd"/>
      <w:r w:rsidRPr="00DD7AD7">
        <w:rPr>
          <w:rFonts w:ascii="Candara" w:hAnsi="Candara"/>
          <w:i/>
          <w:iCs/>
          <w:sz w:val="20"/>
        </w:rPr>
        <w:t xml:space="preserve">. </w:t>
      </w:r>
      <w:proofErr w:type="spellStart"/>
      <w:r w:rsidRPr="00DD7AD7">
        <w:rPr>
          <w:rFonts w:ascii="Candara" w:hAnsi="Candara"/>
          <w:i/>
          <w:iCs/>
          <w:sz w:val="20"/>
        </w:rPr>
        <w:t>Sebaliknya</w:t>
      </w:r>
      <w:proofErr w:type="spellEnd"/>
      <w:r w:rsidRPr="00DD7AD7">
        <w:rPr>
          <w:rFonts w:ascii="Candara" w:hAnsi="Candara"/>
          <w:i/>
          <w:iCs/>
          <w:sz w:val="20"/>
        </w:rPr>
        <w:t xml:space="preserve">,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terbaru</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meningkatkan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keterampilan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berbicara</w:t>
      </w:r>
      <w:proofErr w:type="spellEnd"/>
      <w:r w:rsidR="004C717F" w:rsidRPr="00DD7AD7">
        <w:rPr>
          <w:rFonts w:ascii="Candara" w:hAnsi="Candara"/>
          <w:i/>
          <w:iCs/>
          <w:sz w:val="20"/>
        </w:rPr>
        <w:t xml:space="preserve"> dan </w:t>
      </w:r>
      <w:proofErr w:type="spellStart"/>
      <w:r w:rsidR="004C717F" w:rsidRPr="00DD7AD7">
        <w:rPr>
          <w:rFonts w:ascii="Candara" w:hAnsi="Candara"/>
          <w:i/>
          <w:iCs/>
          <w:sz w:val="20"/>
        </w:rPr>
        <w:t>mendenga</w:t>
      </w:r>
      <w:r w:rsidRPr="00DD7AD7">
        <w:rPr>
          <w:rFonts w:ascii="Candara" w:hAnsi="Candara"/>
          <w:i/>
          <w:iCs/>
          <w:sz w:val="20"/>
        </w:rPr>
        <w:t>rkan</w:t>
      </w:r>
      <w:proofErr w:type="spellEnd"/>
      <w:r w:rsidRPr="00DD7AD7">
        <w:rPr>
          <w:rFonts w:ascii="Candara" w:hAnsi="Candara"/>
          <w:i/>
          <w:iCs/>
          <w:sz w:val="20"/>
        </w:rPr>
        <w:t xml:space="preserve"> </w:t>
      </w:r>
      <w:proofErr w:type="spellStart"/>
      <w:r w:rsidRPr="00DD7AD7">
        <w:rPr>
          <w:rFonts w:ascii="Candara" w:hAnsi="Candara"/>
          <w:i/>
          <w:iCs/>
          <w:sz w:val="20"/>
        </w:rPr>
        <w:t>mahasiswa</w:t>
      </w:r>
      <w:proofErr w:type="spellEnd"/>
      <w:r w:rsidRPr="00DD7AD7">
        <w:rPr>
          <w:rFonts w:ascii="Candara" w:hAnsi="Candara"/>
          <w:i/>
          <w:iCs/>
          <w:sz w:val="20"/>
        </w:rPr>
        <w:t xml:space="preserve"> </w:t>
      </w:r>
      <w:proofErr w:type="spellStart"/>
      <w:r w:rsidRPr="00DD7AD7">
        <w:rPr>
          <w:rFonts w:ascii="Candara" w:hAnsi="Candara"/>
          <w:i/>
          <w:iCs/>
          <w:sz w:val="20"/>
        </w:rPr>
        <w:t>melalui</w:t>
      </w:r>
      <w:proofErr w:type="spellEnd"/>
      <w:r w:rsidRPr="00DD7AD7">
        <w:rPr>
          <w:rFonts w:ascii="Candara" w:hAnsi="Candara"/>
          <w:i/>
          <w:iCs/>
          <w:sz w:val="20"/>
        </w:rPr>
        <w:t xml:space="preserve"> </w:t>
      </w:r>
      <w:proofErr w:type="spellStart"/>
      <w:r w:rsidRPr="00DD7AD7">
        <w:rPr>
          <w:rFonts w:ascii="Candara" w:hAnsi="Candara"/>
          <w:i/>
          <w:iCs/>
          <w:sz w:val="20"/>
        </w:rPr>
        <w:t>hubungan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aktif</w:t>
      </w:r>
      <w:proofErr w:type="spellEnd"/>
      <w:r w:rsidR="004C717F" w:rsidRPr="00DD7AD7">
        <w:rPr>
          <w:rFonts w:ascii="Candara" w:hAnsi="Candara"/>
          <w:i/>
          <w:iCs/>
          <w:sz w:val="20"/>
        </w:rPr>
        <w:t xml:space="preserve">. Hasil </w:t>
      </w:r>
      <w:proofErr w:type="spellStart"/>
      <w:r w:rsidR="004C717F" w:rsidRPr="00DD7AD7">
        <w:rPr>
          <w:rFonts w:ascii="Candara" w:hAnsi="Candara"/>
          <w:i/>
          <w:iCs/>
          <w:sz w:val="20"/>
        </w:rPr>
        <w:t>observasi</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menunjukkan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ba</w:t>
      </w:r>
      <w:r w:rsidRPr="00DD7AD7">
        <w:rPr>
          <w:rFonts w:ascii="Candara" w:hAnsi="Candara"/>
          <w:i/>
          <w:iCs/>
          <w:sz w:val="20"/>
        </w:rPr>
        <w:t>hwa</w:t>
      </w:r>
      <w:proofErr w:type="spellEnd"/>
      <w:r w:rsidRPr="00DD7AD7">
        <w:rPr>
          <w:rFonts w:ascii="Candara" w:hAnsi="Candara"/>
          <w:i/>
          <w:iCs/>
          <w:sz w:val="20"/>
        </w:rPr>
        <w:t xml:space="preserve"> </w:t>
      </w:r>
      <w:proofErr w:type="spellStart"/>
      <w:r w:rsidRPr="00DD7AD7">
        <w:rPr>
          <w:rFonts w:ascii="Candara" w:hAnsi="Candara"/>
          <w:i/>
          <w:iCs/>
          <w:sz w:val="20"/>
        </w:rPr>
        <w:t>mahasiswa</w:t>
      </w:r>
      <w:proofErr w:type="spellEnd"/>
      <w:r w:rsidRPr="00DD7AD7">
        <w:rPr>
          <w:rFonts w:ascii="Candara" w:hAnsi="Candara"/>
          <w:i/>
          <w:iCs/>
          <w:sz w:val="20"/>
        </w:rPr>
        <w:t xml:space="preserve"> yang </w:t>
      </w:r>
      <w:proofErr w:type="spellStart"/>
      <w:r w:rsidRPr="00DD7AD7">
        <w:rPr>
          <w:rFonts w:ascii="Candara" w:hAnsi="Candara"/>
          <w:i/>
          <w:iCs/>
          <w:sz w:val="20"/>
        </w:rPr>
        <w:t>diajar</w:t>
      </w:r>
      <w:proofErr w:type="spellEnd"/>
      <w:r w:rsidRPr="00DD7AD7">
        <w:rPr>
          <w:rFonts w:ascii="Candara" w:hAnsi="Candara"/>
          <w:i/>
          <w:iCs/>
          <w:sz w:val="20"/>
        </w:rPr>
        <w:t xml:space="preserve"> </w:t>
      </w:r>
      <w:proofErr w:type="spellStart"/>
      <w:r w:rsidRPr="00DD7AD7">
        <w:rPr>
          <w:rFonts w:ascii="Candara" w:hAnsi="Candara"/>
          <w:i/>
          <w:iCs/>
          <w:sz w:val="20"/>
        </w:rPr>
        <w:t>menggunakan</w:t>
      </w:r>
      <w:proofErr w:type="spellEnd"/>
      <w:r w:rsidRPr="00DD7AD7">
        <w:rPr>
          <w:rFonts w:ascii="Candara" w:hAnsi="Candara"/>
          <w:i/>
          <w:iCs/>
          <w:sz w:val="20"/>
        </w:rPr>
        <w:t xml:space="preserve">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terbaru</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lebih</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aktif</w:t>
      </w:r>
      <w:proofErr w:type="spellEnd"/>
      <w:r w:rsidR="004C717F" w:rsidRPr="00DD7AD7">
        <w:rPr>
          <w:rFonts w:ascii="Candara" w:hAnsi="Candara"/>
          <w:i/>
          <w:iCs/>
          <w:sz w:val="20"/>
        </w:rPr>
        <w:t xml:space="preserve"> dan </w:t>
      </w:r>
      <w:proofErr w:type="spellStart"/>
      <w:r w:rsidR="004C717F" w:rsidRPr="00DD7AD7">
        <w:rPr>
          <w:rFonts w:ascii="Candara" w:hAnsi="Candara"/>
          <w:i/>
          <w:iCs/>
          <w:sz w:val="20"/>
        </w:rPr>
        <w:t>termotivasi</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Meskip</w:t>
      </w:r>
      <w:r w:rsidRPr="00DD7AD7">
        <w:rPr>
          <w:rFonts w:ascii="Candara" w:hAnsi="Candara"/>
          <w:i/>
          <w:iCs/>
          <w:sz w:val="20"/>
        </w:rPr>
        <w:t>un</w:t>
      </w:r>
      <w:proofErr w:type="spellEnd"/>
      <w:r w:rsidRPr="00DD7AD7">
        <w:rPr>
          <w:rFonts w:ascii="Candara" w:hAnsi="Candara"/>
          <w:i/>
          <w:iCs/>
          <w:sz w:val="20"/>
        </w:rPr>
        <w:t xml:space="preserve">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tradisional</w:t>
      </w:r>
      <w:proofErr w:type="spellEnd"/>
      <w:r w:rsidRPr="00DD7AD7">
        <w:rPr>
          <w:rFonts w:ascii="Candara" w:hAnsi="Candara"/>
          <w:i/>
          <w:iCs/>
          <w:sz w:val="20"/>
        </w:rPr>
        <w:t xml:space="preserve"> </w:t>
      </w:r>
      <w:proofErr w:type="spellStart"/>
      <w:r w:rsidRPr="00DD7AD7">
        <w:rPr>
          <w:rFonts w:ascii="Candara" w:hAnsi="Candara"/>
          <w:i/>
          <w:iCs/>
          <w:sz w:val="20"/>
        </w:rPr>
        <w:t>menaruh</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dasar</w:t>
      </w:r>
      <w:proofErr w:type="spellEnd"/>
      <w:r w:rsidR="004C717F" w:rsidRPr="00DD7AD7">
        <w:rPr>
          <w:rFonts w:ascii="Candara" w:hAnsi="Candara"/>
          <w:i/>
          <w:iCs/>
          <w:sz w:val="20"/>
        </w:rPr>
        <w:t xml:space="preserve"> tata </w:t>
      </w:r>
      <w:proofErr w:type="spellStart"/>
      <w:r w:rsidR="004C717F" w:rsidRPr="00DD7AD7">
        <w:rPr>
          <w:rFonts w:ascii="Candara" w:hAnsi="Candara"/>
          <w:i/>
          <w:iCs/>
          <w:sz w:val="20"/>
        </w:rPr>
        <w:t>bahasa</w:t>
      </w:r>
      <w:proofErr w:type="spellEnd"/>
      <w:r w:rsidR="004C717F" w:rsidRPr="00DD7AD7">
        <w:rPr>
          <w:rFonts w:ascii="Candara" w:hAnsi="Candara"/>
          <w:i/>
          <w:iCs/>
          <w:sz w:val="20"/>
        </w:rPr>
        <w:t xml:space="preserve"> yang </w:t>
      </w:r>
      <w:proofErr w:type="spellStart"/>
      <w:r w:rsidRPr="00DD7AD7">
        <w:rPr>
          <w:rFonts w:ascii="Candara" w:hAnsi="Candara"/>
          <w:i/>
          <w:iCs/>
          <w:sz w:val="20"/>
        </w:rPr>
        <w:t>kuat</w:t>
      </w:r>
      <w:proofErr w:type="spellEnd"/>
      <w:r w:rsidRPr="00DD7AD7">
        <w:rPr>
          <w:rFonts w:ascii="Candara" w:hAnsi="Candara"/>
          <w:i/>
          <w:iCs/>
          <w:sz w:val="20"/>
        </w:rPr>
        <w:t xml:space="preserve">, </w:t>
      </w:r>
      <w:proofErr w:type="spellStart"/>
      <w:r w:rsidRPr="00DD7AD7">
        <w:rPr>
          <w:rFonts w:ascii="Candara" w:hAnsi="Candara"/>
          <w:i/>
          <w:iCs/>
          <w:sz w:val="20"/>
        </w:rPr>
        <w:t>implementasi</w:t>
      </w:r>
      <w:proofErr w:type="spellEnd"/>
      <w:r w:rsidRPr="00DD7AD7">
        <w:rPr>
          <w:rFonts w:ascii="Candara" w:hAnsi="Candara"/>
          <w:i/>
          <w:iCs/>
          <w:sz w:val="20"/>
        </w:rPr>
        <w:t xml:space="preserve">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terbaru</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lebih</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efektif</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dalam</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meningkatkan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keterampilan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komunikasi</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mahasiswa</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Tantangan</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da</w:t>
      </w:r>
      <w:r w:rsidRPr="00DD7AD7">
        <w:rPr>
          <w:rFonts w:ascii="Candara" w:hAnsi="Candara"/>
          <w:i/>
          <w:iCs/>
          <w:sz w:val="20"/>
        </w:rPr>
        <w:t>lam</w:t>
      </w:r>
      <w:proofErr w:type="spellEnd"/>
      <w:r w:rsidRPr="00DD7AD7">
        <w:rPr>
          <w:rFonts w:ascii="Candara" w:hAnsi="Candara"/>
          <w:i/>
          <w:iCs/>
          <w:sz w:val="20"/>
        </w:rPr>
        <w:t xml:space="preserve"> </w:t>
      </w:r>
      <w:proofErr w:type="spellStart"/>
      <w:r w:rsidRPr="00DD7AD7">
        <w:rPr>
          <w:rFonts w:ascii="Candara" w:hAnsi="Candara"/>
          <w:i/>
          <w:iCs/>
          <w:sz w:val="20"/>
        </w:rPr>
        <w:t>penerapan</w:t>
      </w:r>
      <w:proofErr w:type="spellEnd"/>
      <w:r w:rsidRPr="00DD7AD7">
        <w:rPr>
          <w:rFonts w:ascii="Candara" w:hAnsi="Candara"/>
          <w:i/>
          <w:iCs/>
          <w:sz w:val="20"/>
        </w:rPr>
        <w:t xml:space="preserve"> </w:t>
      </w:r>
      <w:proofErr w:type="spellStart"/>
      <w:r w:rsidRPr="00DD7AD7">
        <w:rPr>
          <w:rFonts w:ascii="Candara" w:hAnsi="Candara"/>
          <w:i/>
          <w:iCs/>
          <w:sz w:val="20"/>
        </w:rPr>
        <w:t>metode</w:t>
      </w:r>
      <w:proofErr w:type="spellEnd"/>
      <w:r w:rsidRPr="00DD7AD7">
        <w:rPr>
          <w:rFonts w:ascii="Candara" w:hAnsi="Candara"/>
          <w:i/>
          <w:iCs/>
          <w:sz w:val="20"/>
        </w:rPr>
        <w:t xml:space="preserve"> </w:t>
      </w:r>
      <w:proofErr w:type="spellStart"/>
      <w:r w:rsidRPr="00DD7AD7">
        <w:rPr>
          <w:rFonts w:ascii="Candara" w:hAnsi="Candara"/>
          <w:i/>
          <w:iCs/>
          <w:sz w:val="20"/>
        </w:rPr>
        <w:t>terbaru</w:t>
      </w:r>
      <w:proofErr w:type="spellEnd"/>
      <w:r w:rsidRPr="00DD7AD7">
        <w:rPr>
          <w:rFonts w:ascii="Candara" w:hAnsi="Candara"/>
          <w:i/>
          <w:iCs/>
          <w:sz w:val="20"/>
        </w:rPr>
        <w:t xml:space="preserve"> </w:t>
      </w:r>
      <w:proofErr w:type="spellStart"/>
      <w:r w:rsidRPr="00DD7AD7">
        <w:rPr>
          <w:rFonts w:ascii="Candara" w:hAnsi="Candara"/>
          <w:i/>
          <w:iCs/>
          <w:sz w:val="20"/>
        </w:rPr>
        <w:t>termasuk</w:t>
      </w:r>
      <w:proofErr w:type="spellEnd"/>
      <w:r w:rsidRPr="00DD7AD7">
        <w:rPr>
          <w:rFonts w:ascii="Candara" w:hAnsi="Candara"/>
          <w:i/>
          <w:iCs/>
          <w:sz w:val="20"/>
        </w:rPr>
        <w:t xml:space="preserve"> </w:t>
      </w:r>
      <w:proofErr w:type="spellStart"/>
      <w:r w:rsidRPr="00DD7AD7">
        <w:rPr>
          <w:rFonts w:ascii="Candara" w:hAnsi="Candara"/>
          <w:i/>
          <w:iCs/>
          <w:sz w:val="20"/>
        </w:rPr>
        <w:t>kurangnya</w:t>
      </w:r>
      <w:proofErr w:type="spellEnd"/>
      <w:r w:rsidRPr="00DD7AD7">
        <w:rPr>
          <w:rFonts w:ascii="Candara" w:hAnsi="Candara"/>
          <w:i/>
          <w:iCs/>
          <w:sz w:val="20"/>
        </w:rPr>
        <w:t xml:space="preserve"> training</w:t>
      </w:r>
      <w:r w:rsidR="004C717F" w:rsidRPr="00DD7AD7">
        <w:rPr>
          <w:rFonts w:ascii="Candara" w:hAnsi="Candara"/>
          <w:i/>
          <w:iCs/>
          <w:sz w:val="20"/>
        </w:rPr>
        <w:t xml:space="preserve"> </w:t>
      </w:r>
      <w:proofErr w:type="spellStart"/>
      <w:r w:rsidR="004C717F" w:rsidRPr="00DD7AD7">
        <w:rPr>
          <w:rFonts w:ascii="Candara" w:hAnsi="Candara"/>
          <w:i/>
          <w:iCs/>
          <w:sz w:val="20"/>
        </w:rPr>
        <w:t>bagi</w:t>
      </w:r>
      <w:proofErr w:type="spellEnd"/>
      <w:r w:rsidR="004C717F" w:rsidRPr="00DD7AD7">
        <w:rPr>
          <w:rFonts w:ascii="Candara" w:hAnsi="Candara"/>
          <w:i/>
          <w:iCs/>
          <w:sz w:val="20"/>
        </w:rPr>
        <w:t xml:space="preserve"> </w:t>
      </w:r>
      <w:proofErr w:type="spellStart"/>
      <w:r w:rsidR="004C717F" w:rsidRPr="00DD7AD7">
        <w:rPr>
          <w:rFonts w:ascii="Candara" w:hAnsi="Candara"/>
          <w:i/>
          <w:iCs/>
          <w:sz w:val="20"/>
        </w:rPr>
        <w:t>pengajar</w:t>
      </w:r>
      <w:proofErr w:type="spellEnd"/>
      <w:r w:rsidR="004C717F" w:rsidRPr="00DD7AD7">
        <w:rPr>
          <w:rFonts w:ascii="Candara" w:hAnsi="Candara"/>
          <w:i/>
          <w:iCs/>
          <w:sz w:val="20"/>
        </w:rPr>
        <w:t>.</w:t>
      </w:r>
    </w:p>
    <w:p w14:paraId="02A3C0A6" w14:textId="0846DA7B" w:rsidR="00EE76C2" w:rsidRPr="00C02532" w:rsidRDefault="00EE76C2" w:rsidP="00EE76C2">
      <w:pPr>
        <w:pBdr>
          <w:bottom w:val="single" w:sz="4" w:space="1" w:color="auto"/>
        </w:pBdr>
        <w:spacing w:before="0" w:line="240" w:lineRule="auto"/>
        <w:rPr>
          <w:rFonts w:ascii="Candara" w:hAnsi="Candara" w:cstheme="majorBidi"/>
          <w:b/>
          <w:color w:val="000000" w:themeColor="text1"/>
          <w:sz w:val="20"/>
        </w:rPr>
      </w:pPr>
      <w:r w:rsidRPr="00C02532">
        <w:rPr>
          <w:rFonts w:ascii="Candara" w:hAnsi="Candara" w:cstheme="majorBidi"/>
          <w:b/>
          <w:color w:val="000000" w:themeColor="text1"/>
          <w:sz w:val="20"/>
        </w:rPr>
        <w:t>A B S T R A C T</w:t>
      </w:r>
    </w:p>
    <w:p w14:paraId="74072689" w14:textId="6A676BF2" w:rsidR="000C37C6" w:rsidRPr="004C717F" w:rsidRDefault="004C717F" w:rsidP="004E2F4B">
      <w:pPr>
        <w:pBdr>
          <w:bottom w:val="single" w:sz="6" w:space="1" w:color="auto"/>
        </w:pBdr>
        <w:spacing w:before="0" w:line="240" w:lineRule="auto"/>
        <w:rPr>
          <w:rFonts w:ascii="Candara" w:hAnsi="Candara" w:cstheme="majorBidi"/>
          <w:color w:val="000000" w:themeColor="text1"/>
          <w:sz w:val="20"/>
        </w:rPr>
      </w:pPr>
      <w:r w:rsidRPr="004C717F">
        <w:rPr>
          <w:rFonts w:ascii="Candara" w:hAnsi="Candara"/>
          <w:sz w:val="20"/>
        </w:rPr>
        <w:t>English language learning at UIN Maulana Malik Ibrahim Malang utilizes two main methods: traditional (Grammar Translation Method) and modern methods (Communicative Language Teaching/CLT, Task-Based Language Teaching/TBLT). The traditional method focuses on grammar mastery but tends to make students passive. In contrast, modern methods improve speaking and listening skills through active interaction. Observations show that students taught with modern methods are more engaged and motivated. While traditional methods provide a solid grammar foundation, modern methods are more effective in enhancing communication skills. Challenges in modern method implementation include the lack of teacher training.</w:t>
      </w:r>
    </w:p>
    <w:p w14:paraId="043EE6E0" w14:textId="686AD0AE" w:rsidR="00BA184F" w:rsidRPr="00C02532" w:rsidRDefault="00EE6DD4" w:rsidP="004C717F">
      <w:pPr>
        <w:pStyle w:val="Heading1"/>
        <w:keepNext w:val="0"/>
        <w:widowControl w:val="0"/>
        <w:spacing w:after="240" w:line="240" w:lineRule="auto"/>
        <w:jc w:val="left"/>
        <w:rPr>
          <w:rFonts w:ascii="Candara" w:hAnsi="Candara" w:cstheme="majorBidi"/>
          <w:b w:val="0"/>
          <w:bCs/>
          <w:caps w:val="0"/>
          <w:color w:val="000000" w:themeColor="text1"/>
          <w:sz w:val="28"/>
          <w:szCs w:val="28"/>
        </w:rPr>
      </w:pPr>
      <w:proofErr w:type="spellStart"/>
      <w:r w:rsidRPr="00C02532">
        <w:rPr>
          <w:rFonts w:ascii="Candara" w:hAnsi="Candara" w:cstheme="majorBidi"/>
          <w:caps w:val="0"/>
          <w:color w:val="000000" w:themeColor="text1"/>
          <w:sz w:val="28"/>
          <w:szCs w:val="28"/>
        </w:rPr>
        <w:t>Pendahuluan</w:t>
      </w:r>
      <w:proofErr w:type="spellEnd"/>
      <w:r w:rsidRPr="00C02532">
        <w:rPr>
          <w:rFonts w:ascii="Candara" w:hAnsi="Candara" w:cstheme="majorBidi"/>
          <w:caps w:val="0"/>
          <w:color w:val="000000" w:themeColor="text1"/>
          <w:sz w:val="28"/>
          <w:szCs w:val="28"/>
        </w:rPr>
        <w:t xml:space="preserve"> </w:t>
      </w:r>
    </w:p>
    <w:p w14:paraId="11D8387A" w14:textId="152AACBB" w:rsidR="00D55719" w:rsidRPr="004C717F" w:rsidRDefault="004C717F" w:rsidP="00CF4476">
      <w:pPr>
        <w:pStyle w:val="NoSpacing"/>
        <w:spacing w:before="120" w:after="120"/>
        <w:ind w:firstLine="221"/>
        <w:jc w:val="both"/>
        <w:rPr>
          <w:rFonts w:ascii="Candara" w:hAnsi="Candara" w:cstheme="majorBidi"/>
          <w:sz w:val="24"/>
          <w:szCs w:val="24"/>
        </w:rPr>
      </w:pP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w:t>
      </w:r>
      <w:proofErr w:type="spellStart"/>
      <w:r w:rsidRPr="004C717F">
        <w:rPr>
          <w:rFonts w:ascii="Candara" w:hAnsi="Candara"/>
          <w:sz w:val="24"/>
          <w:szCs w:val="24"/>
        </w:rPr>
        <w:t>menghadapi</w:t>
      </w:r>
      <w:proofErr w:type="spellEnd"/>
      <w:r w:rsidRPr="004C717F">
        <w:rPr>
          <w:rFonts w:ascii="Candara" w:hAnsi="Candara"/>
          <w:sz w:val="24"/>
          <w:szCs w:val="24"/>
        </w:rPr>
        <w:t xml:space="preserve"> </w:t>
      </w:r>
      <w:proofErr w:type="spellStart"/>
      <w:r w:rsidRPr="004C717F">
        <w:rPr>
          <w:rFonts w:ascii="Candara" w:hAnsi="Candara"/>
          <w:sz w:val="24"/>
          <w:szCs w:val="24"/>
        </w:rPr>
        <w:t>tantangan</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memi</w:t>
      </w:r>
      <w:r w:rsidR="00A65067">
        <w:rPr>
          <w:rFonts w:ascii="Candara" w:hAnsi="Candara"/>
          <w:sz w:val="24"/>
          <w:szCs w:val="24"/>
        </w:rPr>
        <w:t>lih</w:t>
      </w:r>
      <w:proofErr w:type="spellEnd"/>
      <w:r w:rsidR="00A65067">
        <w:rPr>
          <w:rFonts w:ascii="Candara" w:hAnsi="Candara"/>
          <w:sz w:val="24"/>
          <w:szCs w:val="24"/>
        </w:rPr>
        <w:t xml:space="preserve"> </w:t>
      </w:r>
      <w:proofErr w:type="spellStart"/>
      <w:r w:rsidR="00A65067">
        <w:rPr>
          <w:rFonts w:ascii="Candara" w:hAnsi="Candara"/>
          <w:sz w:val="24"/>
          <w:szCs w:val="24"/>
        </w:rPr>
        <w:t>metode</w:t>
      </w:r>
      <w:proofErr w:type="spellEnd"/>
      <w:r w:rsidR="00A65067">
        <w:rPr>
          <w:rFonts w:ascii="Candara" w:hAnsi="Candara"/>
          <w:sz w:val="24"/>
          <w:szCs w:val="24"/>
        </w:rPr>
        <w:t xml:space="preserve"> </w:t>
      </w:r>
      <w:proofErr w:type="spellStart"/>
      <w:r w:rsidR="00A65067">
        <w:rPr>
          <w:rFonts w:ascii="Candara" w:hAnsi="Candara"/>
          <w:sz w:val="24"/>
          <w:szCs w:val="24"/>
        </w:rPr>
        <w:t>pengajaran</w:t>
      </w:r>
      <w:proofErr w:type="spellEnd"/>
      <w:r w:rsidR="00A65067">
        <w:rPr>
          <w:rFonts w:ascii="Candara" w:hAnsi="Candara"/>
          <w:sz w:val="24"/>
          <w:szCs w:val="24"/>
        </w:rPr>
        <w:t xml:space="preserve"> yang paling </w:t>
      </w:r>
      <w:proofErr w:type="spellStart"/>
      <w:r w:rsidR="00A65067">
        <w:rPr>
          <w:rFonts w:ascii="Candara" w:hAnsi="Candara"/>
          <w:sz w:val="24"/>
          <w:szCs w:val="24"/>
        </w:rPr>
        <w:t>sesuai</w:t>
      </w:r>
      <w:proofErr w:type="spellEnd"/>
      <w:r w:rsidRPr="004C717F">
        <w:rPr>
          <w:rFonts w:ascii="Candara" w:hAnsi="Candara"/>
          <w:sz w:val="24"/>
          <w:szCs w:val="24"/>
        </w:rPr>
        <w:t xml:space="preserve">. Metode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Grammar Tran</w:t>
      </w:r>
      <w:r w:rsidR="00A65067">
        <w:rPr>
          <w:rFonts w:ascii="Candara" w:hAnsi="Candara"/>
          <w:sz w:val="24"/>
          <w:szCs w:val="24"/>
        </w:rPr>
        <w:t xml:space="preserve">slation Method, </w:t>
      </w:r>
      <w:proofErr w:type="spellStart"/>
      <w:r w:rsidR="00A65067">
        <w:rPr>
          <w:rFonts w:ascii="Candara" w:hAnsi="Candara"/>
          <w:sz w:val="24"/>
          <w:szCs w:val="24"/>
        </w:rPr>
        <w:t>cenderung</w:t>
      </w:r>
      <w:proofErr w:type="spellEnd"/>
      <w:r w:rsidR="00A65067">
        <w:rPr>
          <w:rFonts w:ascii="Candara" w:hAnsi="Candara"/>
          <w:sz w:val="24"/>
          <w:szCs w:val="24"/>
        </w:rPr>
        <w:t xml:space="preserve"> </w:t>
      </w:r>
      <w:proofErr w:type="spellStart"/>
      <w:r w:rsidR="00A65067">
        <w:rPr>
          <w:rFonts w:ascii="Candara" w:hAnsi="Candara"/>
          <w:sz w:val="24"/>
          <w:szCs w:val="24"/>
        </w:rPr>
        <w:t>berfokus</w:t>
      </w:r>
      <w:proofErr w:type="spellEnd"/>
      <w:r w:rsidR="00A65067">
        <w:rPr>
          <w:rFonts w:ascii="Candara" w:hAnsi="Candara"/>
          <w:sz w:val="24"/>
          <w:szCs w:val="24"/>
        </w:rPr>
        <w:t xml:space="preserve"> pada</w:t>
      </w:r>
      <w:r w:rsidRPr="004C717F">
        <w:rPr>
          <w:rFonts w:ascii="Candara" w:hAnsi="Candara"/>
          <w:sz w:val="24"/>
          <w:szCs w:val="24"/>
        </w:rPr>
        <w:t xml:space="preserve"> </w:t>
      </w:r>
      <w:proofErr w:type="spellStart"/>
      <w:r w:rsidRPr="004C717F">
        <w:rPr>
          <w:rFonts w:ascii="Candara" w:hAnsi="Candara"/>
          <w:sz w:val="24"/>
          <w:szCs w:val="24"/>
        </w:rPr>
        <w:t>penguasaan</w:t>
      </w:r>
      <w:proofErr w:type="spellEnd"/>
      <w:r w:rsidRPr="004C717F">
        <w:rPr>
          <w:rFonts w:ascii="Candara" w:hAnsi="Candara"/>
          <w:sz w:val="24"/>
          <w:szCs w:val="24"/>
        </w:rPr>
        <w:t xml:space="preserve"> tata </w:t>
      </w:r>
      <w:proofErr w:type="spellStart"/>
      <w:r w:rsidRPr="004C717F">
        <w:rPr>
          <w:rFonts w:ascii="Candara" w:hAnsi="Candara"/>
          <w:sz w:val="24"/>
          <w:szCs w:val="24"/>
        </w:rPr>
        <w:t>bahasa</w:t>
      </w:r>
      <w:proofErr w:type="spellEnd"/>
      <w:r w:rsidRPr="004C717F">
        <w:rPr>
          <w:rFonts w:ascii="Candara" w:hAnsi="Candara"/>
          <w:sz w:val="24"/>
          <w:szCs w:val="24"/>
        </w:rPr>
        <w:t xml:space="preserve"> dan 2 </w:t>
      </w:r>
      <w:proofErr w:type="spellStart"/>
      <w:r w:rsidRPr="004C717F">
        <w:rPr>
          <w:rFonts w:ascii="Candara" w:hAnsi="Candara"/>
          <w:sz w:val="24"/>
          <w:szCs w:val="24"/>
        </w:rPr>
        <w:t>penerjemahan</w:t>
      </w:r>
      <w:proofErr w:type="spellEnd"/>
      <w:r w:rsidRPr="004C717F">
        <w:rPr>
          <w:rFonts w:ascii="Candara" w:hAnsi="Candara"/>
          <w:sz w:val="24"/>
          <w:szCs w:val="24"/>
        </w:rPr>
        <w:t xml:space="preserve">, yang </w:t>
      </w:r>
      <w:proofErr w:type="spellStart"/>
      <w:r w:rsidRPr="004C717F">
        <w:rPr>
          <w:rFonts w:ascii="Candara" w:hAnsi="Candara"/>
          <w:sz w:val="24"/>
          <w:szCs w:val="24"/>
        </w:rPr>
        <w:t>sering</w:t>
      </w:r>
      <w:proofErr w:type="spellEnd"/>
      <w:r w:rsidRPr="004C717F">
        <w:rPr>
          <w:rFonts w:ascii="Candara" w:hAnsi="Candara"/>
          <w:sz w:val="24"/>
          <w:szCs w:val="24"/>
        </w:rPr>
        <w:t xml:space="preserve"> kali </w:t>
      </w:r>
      <w:proofErr w:type="spellStart"/>
      <w:r w:rsidRPr="004C717F">
        <w:rPr>
          <w:rFonts w:ascii="Candara" w:hAnsi="Candara"/>
          <w:sz w:val="24"/>
          <w:szCs w:val="24"/>
        </w:rPr>
        <w:t>memb</w:t>
      </w:r>
      <w:r w:rsidR="00A65067">
        <w:rPr>
          <w:rFonts w:ascii="Candara" w:hAnsi="Candara"/>
          <w:sz w:val="24"/>
          <w:szCs w:val="24"/>
        </w:rPr>
        <w:t>uat</w:t>
      </w:r>
      <w:proofErr w:type="spellEnd"/>
      <w:r w:rsidR="00A65067">
        <w:rPr>
          <w:rFonts w:ascii="Candara" w:hAnsi="Candara"/>
          <w:sz w:val="24"/>
          <w:szCs w:val="24"/>
        </w:rPr>
        <w:t xml:space="preserve"> maha </w:t>
      </w:r>
      <w:proofErr w:type="spellStart"/>
      <w:r w:rsidR="00A65067">
        <w:rPr>
          <w:rFonts w:ascii="Candara" w:hAnsi="Candara"/>
          <w:sz w:val="24"/>
          <w:szCs w:val="24"/>
        </w:rPr>
        <w:t>mahasiswa</w:t>
      </w:r>
      <w:proofErr w:type="spellEnd"/>
      <w:r w:rsidR="00A65067">
        <w:rPr>
          <w:rFonts w:ascii="Candara" w:hAnsi="Candara"/>
          <w:sz w:val="24"/>
          <w:szCs w:val="24"/>
        </w:rPr>
        <w:t xml:space="preserve"> </w:t>
      </w:r>
      <w:proofErr w:type="spellStart"/>
      <w:r w:rsidR="00A65067">
        <w:rPr>
          <w:rFonts w:ascii="Candara" w:hAnsi="Candara"/>
          <w:sz w:val="24"/>
          <w:szCs w:val="24"/>
        </w:rPr>
        <w:t>menjadi</w:t>
      </w:r>
      <w:proofErr w:type="spellEnd"/>
      <w:r w:rsidR="00A65067">
        <w:rPr>
          <w:rFonts w:ascii="Candara" w:hAnsi="Candara"/>
          <w:sz w:val="24"/>
          <w:szCs w:val="24"/>
        </w:rPr>
        <w:t xml:space="preserve"> </w:t>
      </w:r>
      <w:proofErr w:type="spellStart"/>
      <w:r w:rsidR="00A65067">
        <w:rPr>
          <w:rFonts w:ascii="Candara" w:hAnsi="Candara"/>
          <w:sz w:val="24"/>
          <w:szCs w:val="24"/>
        </w:rPr>
        <w:t>kurang</w:t>
      </w:r>
      <w:proofErr w:type="spellEnd"/>
      <w:r w:rsidR="00A65067">
        <w:rPr>
          <w:rFonts w:ascii="Candara" w:hAnsi="Candara"/>
          <w:sz w:val="24"/>
          <w:szCs w:val="24"/>
        </w:rPr>
        <w:t xml:space="preserve"> </w:t>
      </w:r>
      <w:proofErr w:type="spellStart"/>
      <w:r w:rsidR="00A65067">
        <w:rPr>
          <w:rFonts w:ascii="Candara" w:hAnsi="Candara"/>
          <w:sz w:val="24"/>
          <w:szCs w:val="24"/>
        </w:rPr>
        <w:t>aktif</w:t>
      </w:r>
      <w:proofErr w:type="spellEnd"/>
      <w:r w:rsidR="00A65067">
        <w:rPr>
          <w:rFonts w:ascii="Candara" w:hAnsi="Candara"/>
          <w:sz w:val="24"/>
          <w:szCs w:val="24"/>
        </w:rPr>
        <w:t xml:space="preserve"> </w:t>
      </w:r>
      <w:proofErr w:type="spellStart"/>
      <w:r w:rsidR="00A65067">
        <w:rPr>
          <w:rFonts w:ascii="Candara" w:hAnsi="Candara"/>
          <w:sz w:val="24"/>
          <w:szCs w:val="24"/>
        </w:rPr>
        <w:t>selama</w:t>
      </w:r>
      <w:proofErr w:type="spellEnd"/>
      <w:r w:rsidR="00A65067">
        <w:rPr>
          <w:rFonts w:ascii="Candara" w:hAnsi="Candara"/>
          <w:sz w:val="24"/>
          <w:szCs w:val="24"/>
        </w:rPr>
        <w:t xml:space="preserve"> proses </w:t>
      </w:r>
      <w:proofErr w:type="spellStart"/>
      <w:r w:rsidR="00A65067">
        <w:rPr>
          <w:rFonts w:ascii="Candara" w:hAnsi="Candara"/>
          <w:sz w:val="24"/>
          <w:szCs w:val="24"/>
        </w:rPr>
        <w:t>pembelajaran</w:t>
      </w:r>
      <w:proofErr w:type="spellEnd"/>
      <w:r w:rsidRPr="004C717F">
        <w:rPr>
          <w:rFonts w:ascii="Candara" w:hAnsi="Candara"/>
          <w:sz w:val="24"/>
          <w:szCs w:val="24"/>
        </w:rPr>
        <w:t xml:space="preserve">. Hal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membatasi</w:t>
      </w:r>
      <w:proofErr w:type="spellEnd"/>
      <w:r w:rsidRPr="004C717F">
        <w:rPr>
          <w:rFonts w:ascii="Candara" w:hAnsi="Candara"/>
          <w:sz w:val="24"/>
          <w:szCs w:val="24"/>
        </w:rPr>
        <w:t xml:space="preserve"> </w:t>
      </w:r>
      <w:proofErr w:type="spellStart"/>
      <w:r w:rsidRPr="004C717F">
        <w:rPr>
          <w:rFonts w:ascii="Candara" w:hAnsi="Candara"/>
          <w:sz w:val="24"/>
          <w:szCs w:val="24"/>
        </w:rPr>
        <w:t>kemampuan</w:t>
      </w:r>
      <w:proofErr w:type="spellEnd"/>
      <w:r w:rsidRPr="004C717F">
        <w:rPr>
          <w:rFonts w:ascii="Candara" w:hAnsi="Candara"/>
          <w:sz w:val="24"/>
          <w:szCs w:val="24"/>
        </w:rPr>
        <w:t xml:space="preserve"> maha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00A65067">
        <w:rPr>
          <w:rFonts w:ascii="Candara" w:hAnsi="Candara"/>
          <w:sz w:val="24"/>
          <w:szCs w:val="24"/>
        </w:rPr>
        <w:t>menggunakan</w:t>
      </w:r>
      <w:proofErr w:type="spellEnd"/>
      <w:r w:rsidR="00A65067">
        <w:rPr>
          <w:rFonts w:ascii="Candara" w:hAnsi="Candara"/>
          <w:sz w:val="24"/>
          <w:szCs w:val="24"/>
        </w:rPr>
        <w:t xml:space="preserve"> </w:t>
      </w:r>
      <w:proofErr w:type="spellStart"/>
      <w:r w:rsidR="00A65067">
        <w:rPr>
          <w:rFonts w:ascii="Candara" w:hAnsi="Candara"/>
          <w:sz w:val="24"/>
          <w:szCs w:val="24"/>
        </w:rPr>
        <w:t>bahasa</w:t>
      </w:r>
      <w:proofErr w:type="spellEnd"/>
      <w:r w:rsidR="00A65067">
        <w:rPr>
          <w:rFonts w:ascii="Candara" w:hAnsi="Candara"/>
          <w:sz w:val="24"/>
          <w:szCs w:val="24"/>
        </w:rPr>
        <w:t xml:space="preserve"> </w:t>
      </w:r>
      <w:proofErr w:type="spellStart"/>
      <w:r w:rsidR="00A65067">
        <w:rPr>
          <w:rFonts w:ascii="Candara" w:hAnsi="Candara"/>
          <w:sz w:val="24"/>
          <w:szCs w:val="24"/>
        </w:rPr>
        <w:t>dalam</w:t>
      </w:r>
      <w:proofErr w:type="spellEnd"/>
      <w:r w:rsidR="00A65067">
        <w:rPr>
          <w:rFonts w:ascii="Candara" w:hAnsi="Candara"/>
          <w:sz w:val="24"/>
          <w:szCs w:val="24"/>
        </w:rPr>
        <w:t xml:space="preserve"> </w:t>
      </w:r>
      <w:proofErr w:type="spellStart"/>
      <w:r w:rsidR="00A65067">
        <w:rPr>
          <w:rFonts w:ascii="Candara" w:hAnsi="Candara"/>
          <w:sz w:val="24"/>
          <w:szCs w:val="24"/>
        </w:rPr>
        <w:t>konteks</w:t>
      </w:r>
      <w:proofErr w:type="spellEnd"/>
      <w:r w:rsidR="00A65067">
        <w:rPr>
          <w:rFonts w:ascii="Candara" w:hAnsi="Candara"/>
          <w:sz w:val="24"/>
          <w:szCs w:val="24"/>
        </w:rPr>
        <w:t xml:space="preserve"> </w:t>
      </w:r>
      <w:proofErr w:type="spellStart"/>
      <w:r w:rsidR="00A65067">
        <w:rPr>
          <w:rFonts w:ascii="Candara" w:hAnsi="Candara"/>
          <w:sz w:val="24"/>
          <w:szCs w:val="24"/>
        </w:rPr>
        <w:t>nyata</w:t>
      </w:r>
      <w:proofErr w:type="spellEnd"/>
      <w:r w:rsidR="00A65067">
        <w:rPr>
          <w:rFonts w:ascii="Candara" w:hAnsi="Candara"/>
          <w:sz w:val="24"/>
          <w:szCs w:val="24"/>
        </w:rPr>
        <w:t xml:space="preserve"> </w:t>
      </w:r>
      <w:proofErr w:type="spellStart"/>
      <w:r w:rsidR="00A65067">
        <w:rPr>
          <w:rFonts w:ascii="Candara" w:hAnsi="Candara"/>
          <w:sz w:val="24"/>
          <w:szCs w:val="24"/>
        </w:rPr>
        <w:t>menjadi</w:t>
      </w:r>
      <w:proofErr w:type="spellEnd"/>
      <w:r w:rsidR="00A65067">
        <w:rPr>
          <w:rFonts w:ascii="Candara" w:hAnsi="Candara"/>
          <w:sz w:val="24"/>
          <w:szCs w:val="24"/>
        </w:rPr>
        <w:t xml:space="preserve"> </w:t>
      </w:r>
      <w:proofErr w:type="spellStart"/>
      <w:r w:rsidR="00A65067">
        <w:rPr>
          <w:rFonts w:ascii="Candara" w:hAnsi="Candara"/>
          <w:sz w:val="24"/>
          <w:szCs w:val="24"/>
        </w:rPr>
        <w:t>terbatas</w:t>
      </w:r>
      <w:proofErr w:type="spellEnd"/>
      <w:r w:rsidRPr="004C717F">
        <w:rPr>
          <w:rFonts w:ascii="Candara" w:hAnsi="Candara"/>
          <w:sz w:val="24"/>
          <w:szCs w:val="24"/>
        </w:rPr>
        <w:t>.</w:t>
      </w:r>
      <w:r w:rsidR="00A65067">
        <w:rPr>
          <w:rFonts w:ascii="Candara" w:hAnsi="Candara"/>
          <w:sz w:val="24"/>
          <w:szCs w:val="24"/>
        </w:rPr>
        <w:t xml:space="preserve"> </w:t>
      </w:r>
      <w:proofErr w:type="spellStart"/>
      <w:r w:rsidR="00A65067">
        <w:rPr>
          <w:rFonts w:ascii="Candara" w:hAnsi="Candara"/>
          <w:sz w:val="24"/>
          <w:szCs w:val="24"/>
        </w:rPr>
        <w:t>Sebaliknya</w:t>
      </w:r>
      <w:proofErr w:type="spellEnd"/>
      <w:r w:rsidR="00A65067">
        <w:rPr>
          <w:rFonts w:ascii="Candara" w:hAnsi="Candara"/>
          <w:sz w:val="24"/>
          <w:szCs w:val="24"/>
        </w:rPr>
        <w:t xml:space="preserve">, </w:t>
      </w:r>
      <w:r w:rsidRPr="004C717F">
        <w:rPr>
          <w:rFonts w:ascii="Candara" w:hAnsi="Candara"/>
          <w:sz w:val="24"/>
          <w:szCs w:val="24"/>
        </w:rPr>
        <w:t xml:space="preserve">Metode modern </w:t>
      </w:r>
      <w:proofErr w:type="spellStart"/>
      <w:r w:rsidRPr="004C717F">
        <w:rPr>
          <w:rFonts w:ascii="Candara" w:hAnsi="Candara"/>
          <w:sz w:val="24"/>
          <w:szCs w:val="24"/>
        </w:rPr>
        <w:t>seperti</w:t>
      </w:r>
      <w:proofErr w:type="spellEnd"/>
      <w:r w:rsidRPr="004C717F">
        <w:rPr>
          <w:rFonts w:ascii="Candara" w:hAnsi="Candara"/>
          <w:sz w:val="24"/>
          <w:szCs w:val="24"/>
        </w:rPr>
        <w:t xml:space="preserve"> Communicative Language Teaching (</w:t>
      </w:r>
      <w:r w:rsidR="00A65067">
        <w:rPr>
          <w:rFonts w:ascii="Candara" w:hAnsi="Candara"/>
          <w:sz w:val="24"/>
          <w:szCs w:val="24"/>
        </w:rPr>
        <w:t xml:space="preserve">CLT) </w:t>
      </w:r>
      <w:proofErr w:type="spellStart"/>
      <w:r w:rsidR="00A65067">
        <w:rPr>
          <w:rFonts w:ascii="Candara" w:hAnsi="Candara"/>
          <w:sz w:val="24"/>
          <w:szCs w:val="24"/>
        </w:rPr>
        <w:t>menekankan</w:t>
      </w:r>
      <w:proofErr w:type="spellEnd"/>
      <w:r w:rsidRPr="004C717F">
        <w:rPr>
          <w:rFonts w:ascii="Candara" w:hAnsi="Candara"/>
          <w:sz w:val="24"/>
          <w:szCs w:val="24"/>
        </w:rPr>
        <w:t xml:space="preserve"> </w:t>
      </w:r>
      <w:proofErr w:type="spellStart"/>
      <w:r w:rsidRPr="004C717F">
        <w:rPr>
          <w:rFonts w:ascii="Candara" w:hAnsi="Candara"/>
          <w:sz w:val="24"/>
          <w:szCs w:val="24"/>
        </w:rPr>
        <w:t>in</w:t>
      </w:r>
      <w:r w:rsidR="00A65067">
        <w:rPr>
          <w:rFonts w:ascii="Candara" w:hAnsi="Candara"/>
          <w:sz w:val="24"/>
          <w:szCs w:val="24"/>
        </w:rPr>
        <w:t>teraksi</w:t>
      </w:r>
      <w:proofErr w:type="spellEnd"/>
      <w:r w:rsidR="00A65067">
        <w:rPr>
          <w:rFonts w:ascii="Candara" w:hAnsi="Candara"/>
          <w:sz w:val="24"/>
          <w:szCs w:val="24"/>
        </w:rPr>
        <w:t xml:space="preserve"> </w:t>
      </w:r>
      <w:proofErr w:type="spellStart"/>
      <w:r w:rsidR="00A65067">
        <w:rPr>
          <w:rFonts w:ascii="Candara" w:hAnsi="Candara"/>
          <w:sz w:val="24"/>
          <w:szCs w:val="24"/>
        </w:rPr>
        <w:t>aktif</w:t>
      </w:r>
      <w:proofErr w:type="spellEnd"/>
      <w:r w:rsidR="00A65067">
        <w:rPr>
          <w:rFonts w:ascii="Candara" w:hAnsi="Candara"/>
          <w:sz w:val="24"/>
          <w:szCs w:val="24"/>
        </w:rPr>
        <w:t xml:space="preserve"> di </w:t>
      </w:r>
      <w:proofErr w:type="spellStart"/>
      <w:r w:rsidR="00A65067">
        <w:rPr>
          <w:rFonts w:ascii="Candara" w:hAnsi="Candara"/>
          <w:sz w:val="24"/>
          <w:szCs w:val="24"/>
        </w:rPr>
        <w:t>dalam</w:t>
      </w:r>
      <w:proofErr w:type="spellEnd"/>
      <w:r w:rsidR="00A65067">
        <w:rPr>
          <w:rFonts w:ascii="Candara" w:hAnsi="Candara"/>
          <w:sz w:val="24"/>
          <w:szCs w:val="24"/>
        </w:rPr>
        <w:t xml:space="preserve"> </w:t>
      </w:r>
      <w:proofErr w:type="spellStart"/>
      <w:r w:rsidR="00A65067">
        <w:rPr>
          <w:rFonts w:ascii="Candara" w:hAnsi="Candara"/>
          <w:sz w:val="24"/>
          <w:szCs w:val="24"/>
        </w:rPr>
        <w:t>kelas</w:t>
      </w:r>
      <w:proofErr w:type="spellEnd"/>
      <w:r w:rsidR="00A65067">
        <w:rPr>
          <w:rFonts w:ascii="Candara" w:hAnsi="Candara"/>
          <w:sz w:val="24"/>
          <w:szCs w:val="24"/>
        </w:rPr>
        <w:t xml:space="preserve"> </w:t>
      </w:r>
      <w:proofErr w:type="spellStart"/>
      <w:r w:rsidR="00A65067">
        <w:rPr>
          <w:rFonts w:ascii="Candara" w:hAnsi="Candara"/>
          <w:sz w:val="24"/>
          <w:szCs w:val="24"/>
        </w:rPr>
        <w:t>serta</w:t>
      </w:r>
      <w:proofErr w:type="spellEnd"/>
      <w:r w:rsidRPr="004C717F">
        <w:rPr>
          <w:rFonts w:ascii="Candara" w:hAnsi="Candara"/>
          <w:sz w:val="24"/>
          <w:szCs w:val="24"/>
        </w:rPr>
        <w:t xml:space="preserve"> </w:t>
      </w:r>
      <w:proofErr w:type="spellStart"/>
      <w:r w:rsidRPr="004C717F">
        <w:rPr>
          <w:rFonts w:ascii="Candara" w:hAnsi="Candara"/>
          <w:sz w:val="24"/>
          <w:szCs w:val="24"/>
        </w:rPr>
        <w:t>penggunaan</w:t>
      </w:r>
      <w:proofErr w:type="spellEnd"/>
      <w:r w:rsidRPr="004C717F">
        <w:rPr>
          <w:rFonts w:ascii="Candara" w:hAnsi="Candara"/>
          <w:sz w:val="24"/>
          <w:szCs w:val="24"/>
        </w:rPr>
        <w:t xml:space="preserve"> </w:t>
      </w:r>
      <w:proofErr w:type="spellStart"/>
      <w:r w:rsidRPr="004C717F">
        <w:rPr>
          <w:rFonts w:ascii="Candara" w:hAnsi="Candara"/>
          <w:sz w:val="24"/>
          <w:szCs w:val="24"/>
        </w:rPr>
        <w:t>baha</w:t>
      </w:r>
      <w:r w:rsidR="00A65067">
        <w:rPr>
          <w:rFonts w:ascii="Candara" w:hAnsi="Candara"/>
          <w:sz w:val="24"/>
          <w:szCs w:val="24"/>
        </w:rPr>
        <w:t>sa</w:t>
      </w:r>
      <w:proofErr w:type="spellEnd"/>
      <w:r w:rsidR="00A65067">
        <w:rPr>
          <w:rFonts w:ascii="Candara" w:hAnsi="Candara"/>
          <w:sz w:val="24"/>
          <w:szCs w:val="24"/>
        </w:rPr>
        <w:t xml:space="preserve"> </w:t>
      </w:r>
      <w:proofErr w:type="spellStart"/>
      <w:r w:rsidR="00A65067">
        <w:rPr>
          <w:rFonts w:ascii="Candara" w:hAnsi="Candara"/>
          <w:sz w:val="24"/>
          <w:szCs w:val="24"/>
        </w:rPr>
        <w:t>dalam</w:t>
      </w:r>
      <w:proofErr w:type="spellEnd"/>
      <w:r w:rsidR="00A65067">
        <w:rPr>
          <w:rFonts w:ascii="Candara" w:hAnsi="Candara"/>
          <w:sz w:val="24"/>
          <w:szCs w:val="24"/>
        </w:rPr>
        <w:t xml:space="preserve"> </w:t>
      </w:r>
      <w:proofErr w:type="spellStart"/>
      <w:r w:rsidR="00A65067">
        <w:rPr>
          <w:rFonts w:ascii="Candara" w:hAnsi="Candara"/>
          <w:sz w:val="24"/>
          <w:szCs w:val="24"/>
        </w:rPr>
        <w:t>situasi</w:t>
      </w:r>
      <w:proofErr w:type="spellEnd"/>
      <w:r w:rsidR="00A65067">
        <w:rPr>
          <w:rFonts w:ascii="Candara" w:hAnsi="Candara"/>
          <w:sz w:val="24"/>
          <w:szCs w:val="24"/>
        </w:rPr>
        <w:t xml:space="preserve"> </w:t>
      </w:r>
      <w:proofErr w:type="spellStart"/>
      <w:r w:rsidR="00A65067">
        <w:rPr>
          <w:rFonts w:ascii="Candara" w:hAnsi="Candara"/>
          <w:sz w:val="24"/>
          <w:szCs w:val="24"/>
        </w:rPr>
        <w:t>sehari-hari</w:t>
      </w:r>
      <w:proofErr w:type="spellEnd"/>
      <w:r w:rsidR="00A65067">
        <w:rPr>
          <w:rFonts w:ascii="Candara" w:hAnsi="Candara"/>
          <w:sz w:val="24"/>
          <w:szCs w:val="24"/>
        </w:rPr>
        <w:t xml:space="preserve"> yang </w:t>
      </w:r>
      <w:proofErr w:type="spellStart"/>
      <w:r w:rsidR="00A65067">
        <w:rPr>
          <w:rFonts w:ascii="Candara" w:hAnsi="Candara"/>
          <w:sz w:val="24"/>
          <w:szCs w:val="24"/>
        </w:rPr>
        <w:t>lebih</w:t>
      </w:r>
      <w:proofErr w:type="spellEnd"/>
      <w:r w:rsidR="00A65067">
        <w:rPr>
          <w:rFonts w:ascii="Candara" w:hAnsi="Candara"/>
          <w:sz w:val="24"/>
          <w:szCs w:val="24"/>
        </w:rPr>
        <w:t xml:space="preserve"> </w:t>
      </w:r>
      <w:proofErr w:type="spellStart"/>
      <w:r w:rsidR="00A65067">
        <w:rPr>
          <w:rFonts w:ascii="Candara" w:hAnsi="Candara"/>
          <w:sz w:val="24"/>
          <w:szCs w:val="24"/>
        </w:rPr>
        <w:t>relavan</w:t>
      </w:r>
      <w:proofErr w:type="spellEnd"/>
      <w:r w:rsidR="00A65067">
        <w:rPr>
          <w:rFonts w:ascii="Candara" w:hAnsi="Candara"/>
          <w:sz w:val="24"/>
          <w:szCs w:val="24"/>
        </w:rPr>
        <w:t xml:space="preserve">. </w:t>
      </w:r>
      <w:proofErr w:type="spellStart"/>
      <w:r w:rsidR="00A65067">
        <w:rPr>
          <w:rFonts w:ascii="Candara" w:hAnsi="Candara"/>
          <w:sz w:val="24"/>
          <w:szCs w:val="24"/>
        </w:rPr>
        <w:t>Pendekatan</w:t>
      </w:r>
      <w:proofErr w:type="spellEnd"/>
      <w:r w:rsidR="00A65067">
        <w:rPr>
          <w:rFonts w:ascii="Candara" w:hAnsi="Candara"/>
          <w:sz w:val="24"/>
          <w:szCs w:val="24"/>
        </w:rPr>
        <w:t xml:space="preserve"> </w:t>
      </w:r>
      <w:proofErr w:type="spellStart"/>
      <w:r w:rsidR="00A65067">
        <w:rPr>
          <w:rFonts w:ascii="Candara" w:hAnsi="Candara"/>
          <w:sz w:val="24"/>
          <w:szCs w:val="24"/>
        </w:rPr>
        <w:t>ini</w:t>
      </w:r>
      <w:proofErr w:type="spellEnd"/>
      <w:r w:rsidR="00A65067">
        <w:rPr>
          <w:rFonts w:ascii="Candara" w:hAnsi="Candara"/>
          <w:sz w:val="24"/>
          <w:szCs w:val="24"/>
        </w:rPr>
        <w:t xml:space="preserve"> </w:t>
      </w:r>
      <w:proofErr w:type="spellStart"/>
      <w:r w:rsidR="00A65067">
        <w:rPr>
          <w:rFonts w:ascii="Candara" w:hAnsi="Candara"/>
          <w:sz w:val="24"/>
          <w:szCs w:val="24"/>
        </w:rPr>
        <w:t>dirancang</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meningkatkan</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dan </w:t>
      </w:r>
      <w:proofErr w:type="spellStart"/>
      <w:r w:rsidRPr="004C717F">
        <w:rPr>
          <w:rFonts w:ascii="Candara" w:hAnsi="Candara"/>
          <w:sz w:val="24"/>
          <w:szCs w:val="24"/>
        </w:rPr>
        <w:t>mendengarkan</w:t>
      </w:r>
      <w:proofErr w:type="spellEnd"/>
      <w:r w:rsidRPr="004C717F">
        <w:rPr>
          <w:rFonts w:ascii="Candara" w:hAnsi="Candara"/>
          <w:sz w:val="24"/>
          <w:szCs w:val="24"/>
        </w:rPr>
        <w:t xml:space="preserve"> </w:t>
      </w:r>
      <w:proofErr w:type="spellStart"/>
      <w:r w:rsidR="00A65067">
        <w:rPr>
          <w:rFonts w:ascii="Candara" w:hAnsi="Candara"/>
          <w:sz w:val="24"/>
          <w:szCs w:val="24"/>
        </w:rPr>
        <w:t>mahasiswa</w:t>
      </w:r>
      <w:proofErr w:type="spellEnd"/>
      <w:r w:rsidR="00A65067">
        <w:rPr>
          <w:rFonts w:ascii="Candara" w:hAnsi="Candara"/>
          <w:sz w:val="24"/>
          <w:szCs w:val="24"/>
        </w:rPr>
        <w:t xml:space="preserve"> </w:t>
      </w:r>
      <w:proofErr w:type="spellStart"/>
      <w:r w:rsidR="00986C7C">
        <w:rPr>
          <w:rFonts w:ascii="Candara" w:hAnsi="Candara"/>
          <w:sz w:val="24"/>
          <w:szCs w:val="24"/>
        </w:rPr>
        <w:t>secara</w:t>
      </w:r>
      <w:proofErr w:type="spellEnd"/>
      <w:r w:rsidR="00986C7C">
        <w:rPr>
          <w:rFonts w:ascii="Candara" w:hAnsi="Candara"/>
          <w:sz w:val="24"/>
          <w:szCs w:val="24"/>
        </w:rPr>
        <w:t xml:space="preserve"> </w:t>
      </w:r>
      <w:proofErr w:type="spellStart"/>
      <w:r w:rsidR="00986C7C">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dinamis</w:t>
      </w:r>
      <w:proofErr w:type="spellEnd"/>
      <w:r w:rsidRPr="004C717F">
        <w:rPr>
          <w:rFonts w:ascii="Candara" w:hAnsi="Candara"/>
          <w:sz w:val="24"/>
          <w:szCs w:val="24"/>
        </w:rPr>
        <w:t xml:space="preserve"> dan </w:t>
      </w:r>
      <w:proofErr w:type="spellStart"/>
      <w:r w:rsidRPr="004C717F">
        <w:rPr>
          <w:rFonts w:ascii="Candara" w:hAnsi="Candara"/>
          <w:sz w:val="24"/>
          <w:szCs w:val="24"/>
        </w:rPr>
        <w:t>komunikatif</w:t>
      </w:r>
      <w:proofErr w:type="spellEnd"/>
      <w:r w:rsidRPr="004C717F">
        <w:rPr>
          <w:rFonts w:ascii="Candara" w:hAnsi="Candara"/>
          <w:sz w:val="24"/>
          <w:szCs w:val="24"/>
        </w:rPr>
        <w:t>.</w:t>
      </w:r>
      <w:r w:rsidR="00986C7C">
        <w:rPr>
          <w:rFonts w:ascii="Candara" w:hAnsi="Candara"/>
          <w:sz w:val="24"/>
          <w:szCs w:val="24"/>
        </w:rPr>
        <w:t xml:space="preserve"> </w:t>
      </w:r>
      <w:proofErr w:type="spellStart"/>
      <w:r w:rsidR="00986C7C">
        <w:rPr>
          <w:rFonts w:ascii="Candara" w:hAnsi="Candara"/>
          <w:sz w:val="24"/>
          <w:szCs w:val="24"/>
        </w:rPr>
        <w:t>Berdasarkan</w:t>
      </w:r>
      <w:proofErr w:type="spellEnd"/>
      <w:r w:rsidR="00986C7C">
        <w:rPr>
          <w:rFonts w:ascii="Candara" w:hAnsi="Candara"/>
          <w:sz w:val="24"/>
          <w:szCs w:val="24"/>
        </w:rPr>
        <w:t xml:space="preserve"> </w:t>
      </w:r>
      <w:proofErr w:type="spellStart"/>
      <w:r w:rsidR="00986C7C">
        <w:rPr>
          <w:rFonts w:ascii="Candara" w:hAnsi="Candara"/>
          <w:sz w:val="24"/>
          <w:szCs w:val="24"/>
        </w:rPr>
        <w:t>penelitian</w:t>
      </w:r>
      <w:proofErr w:type="spellEnd"/>
      <w:r w:rsidR="00986C7C">
        <w:rPr>
          <w:rFonts w:ascii="Candara" w:hAnsi="Candara"/>
          <w:sz w:val="24"/>
          <w:szCs w:val="24"/>
        </w:rPr>
        <w:t xml:space="preserve"> (Azzahra dan Sya, 2024), CLT </w:t>
      </w:r>
      <w:proofErr w:type="spellStart"/>
      <w:r w:rsidR="00986C7C">
        <w:rPr>
          <w:rFonts w:ascii="Candara" w:hAnsi="Candara"/>
          <w:sz w:val="24"/>
          <w:szCs w:val="24"/>
        </w:rPr>
        <w:t>terbukti</w:t>
      </w:r>
      <w:proofErr w:type="spellEnd"/>
      <w:r w:rsidR="00986C7C">
        <w:rPr>
          <w:rFonts w:ascii="Candara" w:hAnsi="Candara"/>
          <w:sz w:val="24"/>
          <w:szCs w:val="24"/>
        </w:rPr>
        <w:t xml:space="preserve"> </w:t>
      </w:r>
      <w:proofErr w:type="spellStart"/>
      <w:r w:rsidR="00986C7C">
        <w:rPr>
          <w:rFonts w:ascii="Candara" w:hAnsi="Candara"/>
          <w:sz w:val="24"/>
          <w:szCs w:val="24"/>
        </w:rPr>
        <w:t>lebih</w:t>
      </w:r>
      <w:proofErr w:type="spellEnd"/>
      <w:r w:rsidR="00986C7C">
        <w:rPr>
          <w:rFonts w:ascii="Candara" w:hAnsi="Candara"/>
          <w:sz w:val="24"/>
          <w:szCs w:val="24"/>
        </w:rPr>
        <w:t xml:space="preserve"> </w:t>
      </w:r>
      <w:proofErr w:type="spellStart"/>
      <w:r w:rsidR="00986C7C">
        <w:rPr>
          <w:rFonts w:ascii="Candara" w:hAnsi="Candara"/>
          <w:sz w:val="24"/>
          <w:szCs w:val="24"/>
        </w:rPr>
        <w:t>efektif</w:t>
      </w:r>
      <w:proofErr w:type="spellEnd"/>
      <w:r w:rsidR="00986C7C">
        <w:rPr>
          <w:rFonts w:ascii="Candara" w:hAnsi="Candara"/>
          <w:sz w:val="24"/>
          <w:szCs w:val="24"/>
        </w:rPr>
        <w:t xml:space="preserve"> </w:t>
      </w:r>
      <w:proofErr w:type="spellStart"/>
      <w:r w:rsidR="00986C7C">
        <w:rPr>
          <w:rFonts w:ascii="Candara" w:hAnsi="Candara"/>
          <w:sz w:val="24"/>
          <w:szCs w:val="24"/>
        </w:rPr>
        <w:t>dalam</w:t>
      </w:r>
      <w:proofErr w:type="spellEnd"/>
      <w:r w:rsidR="00986C7C">
        <w:rPr>
          <w:rFonts w:ascii="Candara" w:hAnsi="Candara"/>
          <w:sz w:val="24"/>
          <w:szCs w:val="24"/>
        </w:rPr>
        <w:t xml:space="preserve"> </w:t>
      </w:r>
      <w:proofErr w:type="spellStart"/>
      <w:r w:rsidR="00986C7C">
        <w:rPr>
          <w:rFonts w:ascii="Candara" w:hAnsi="Candara"/>
          <w:sz w:val="24"/>
          <w:szCs w:val="24"/>
        </w:rPr>
        <w:t>meningkatkan</w:t>
      </w:r>
      <w:proofErr w:type="spellEnd"/>
      <w:r w:rsidR="00986C7C">
        <w:rPr>
          <w:rFonts w:ascii="Candara" w:hAnsi="Candara"/>
          <w:sz w:val="24"/>
          <w:szCs w:val="24"/>
        </w:rPr>
        <w:t xml:space="preserve"> </w:t>
      </w:r>
      <w:proofErr w:type="spellStart"/>
      <w:r w:rsidR="00986C7C">
        <w:rPr>
          <w:rFonts w:ascii="Candara" w:hAnsi="Candara"/>
          <w:sz w:val="24"/>
          <w:szCs w:val="24"/>
        </w:rPr>
        <w:t>motivasi</w:t>
      </w:r>
      <w:proofErr w:type="spellEnd"/>
      <w:r w:rsidR="00986C7C">
        <w:rPr>
          <w:rFonts w:ascii="Candara" w:hAnsi="Candara"/>
          <w:sz w:val="24"/>
          <w:szCs w:val="24"/>
        </w:rPr>
        <w:t xml:space="preserve"> dan </w:t>
      </w:r>
      <w:proofErr w:type="spellStart"/>
      <w:r w:rsidR="00986C7C">
        <w:rPr>
          <w:rFonts w:ascii="Candara" w:hAnsi="Candara"/>
          <w:sz w:val="24"/>
          <w:szCs w:val="24"/>
        </w:rPr>
        <w:t>partisipasi</w:t>
      </w:r>
      <w:proofErr w:type="spellEnd"/>
      <w:r w:rsidR="00986C7C">
        <w:rPr>
          <w:rFonts w:ascii="Candara" w:hAnsi="Candara"/>
          <w:sz w:val="24"/>
          <w:szCs w:val="24"/>
        </w:rPr>
        <w:t xml:space="preserve"> </w:t>
      </w:r>
      <w:proofErr w:type="spellStart"/>
      <w:r w:rsidR="00986C7C">
        <w:rPr>
          <w:rFonts w:ascii="Candara" w:hAnsi="Candara"/>
          <w:sz w:val="24"/>
          <w:szCs w:val="24"/>
        </w:rPr>
        <w:t>mahasiswa</w:t>
      </w:r>
      <w:proofErr w:type="spellEnd"/>
      <w:r w:rsidR="00986C7C">
        <w:rPr>
          <w:rFonts w:ascii="Candara" w:hAnsi="Candara"/>
          <w:sz w:val="24"/>
          <w:szCs w:val="24"/>
        </w:rPr>
        <w:t xml:space="preserve"> </w:t>
      </w:r>
      <w:proofErr w:type="spellStart"/>
      <w:r w:rsidR="00986C7C">
        <w:rPr>
          <w:rFonts w:ascii="Candara" w:hAnsi="Candara"/>
          <w:sz w:val="24"/>
          <w:szCs w:val="24"/>
        </w:rPr>
        <w:t>selama</w:t>
      </w:r>
      <w:proofErr w:type="spellEnd"/>
      <w:r w:rsidR="00986C7C">
        <w:rPr>
          <w:rFonts w:ascii="Candara" w:hAnsi="Candara"/>
          <w:sz w:val="24"/>
          <w:szCs w:val="24"/>
        </w:rPr>
        <w:t xml:space="preserve"> proses </w:t>
      </w:r>
      <w:proofErr w:type="spellStart"/>
      <w:r w:rsidR="00986C7C">
        <w:rPr>
          <w:rFonts w:ascii="Candara" w:hAnsi="Candara"/>
          <w:sz w:val="24"/>
          <w:szCs w:val="24"/>
        </w:rPr>
        <w:t>pembelajaran</w:t>
      </w:r>
      <w:proofErr w:type="spellEnd"/>
      <w:r w:rsidR="00986C7C">
        <w:rPr>
          <w:rFonts w:ascii="Candara" w:hAnsi="Candara"/>
          <w:sz w:val="24"/>
          <w:szCs w:val="24"/>
        </w:rPr>
        <w:t xml:space="preserve"> </w:t>
      </w:r>
      <w:proofErr w:type="spellStart"/>
      <w:r w:rsidR="00986C7C">
        <w:rPr>
          <w:rFonts w:ascii="Candara" w:hAnsi="Candara"/>
          <w:sz w:val="24"/>
          <w:szCs w:val="24"/>
        </w:rPr>
        <w:t>bahasa</w:t>
      </w:r>
      <w:proofErr w:type="spellEnd"/>
      <w:r w:rsidR="00986C7C">
        <w:rPr>
          <w:rFonts w:ascii="Candara" w:hAnsi="Candara"/>
          <w:sz w:val="24"/>
          <w:szCs w:val="24"/>
        </w:rPr>
        <w:t xml:space="preserve"> </w:t>
      </w:r>
      <w:proofErr w:type="spellStart"/>
      <w:r w:rsidR="00986C7C">
        <w:rPr>
          <w:rFonts w:ascii="Candara" w:hAnsi="Candara"/>
          <w:sz w:val="24"/>
          <w:szCs w:val="24"/>
        </w:rPr>
        <w:t>inggris</w:t>
      </w:r>
      <w:proofErr w:type="spellEnd"/>
      <w:r w:rsidR="00986C7C">
        <w:rPr>
          <w:rFonts w:ascii="Candara" w:hAnsi="Candara"/>
          <w:sz w:val="24"/>
          <w:szCs w:val="24"/>
        </w:rPr>
        <w:t>.</w:t>
      </w:r>
    </w:p>
    <w:p w14:paraId="12463AF6" w14:textId="5886AD50" w:rsidR="00762CDF" w:rsidRPr="004C717F" w:rsidRDefault="004C717F" w:rsidP="00CF4476">
      <w:pPr>
        <w:pStyle w:val="NoSpacing"/>
        <w:spacing w:before="120" w:after="120"/>
        <w:ind w:firstLine="221"/>
        <w:jc w:val="both"/>
        <w:rPr>
          <w:rFonts w:ascii="Candara" w:hAnsi="Candara" w:cstheme="majorBidi"/>
          <w:sz w:val="24"/>
          <w:szCs w:val="24"/>
        </w:rPr>
      </w:pPr>
      <w:r w:rsidRPr="004C717F">
        <w:rPr>
          <w:rFonts w:ascii="Candara" w:hAnsi="Candara"/>
          <w:sz w:val="24"/>
          <w:szCs w:val="24"/>
        </w:rPr>
        <w:lastRenderedPageBreak/>
        <w:t xml:space="preserve">Metode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xml:space="preserve"> </w:t>
      </w:r>
      <w:proofErr w:type="spellStart"/>
      <w:r w:rsidRPr="004C717F">
        <w:rPr>
          <w:rFonts w:ascii="Candara" w:hAnsi="Candara"/>
          <w:sz w:val="24"/>
          <w:szCs w:val="24"/>
        </w:rPr>
        <w:t>b</w:t>
      </w:r>
      <w:r w:rsidR="00986C7C">
        <w:rPr>
          <w:rFonts w:ascii="Candara" w:hAnsi="Candara"/>
          <w:sz w:val="24"/>
          <w:szCs w:val="24"/>
        </w:rPr>
        <w:t>ahasa</w:t>
      </w:r>
      <w:proofErr w:type="spellEnd"/>
      <w:r w:rsidR="00986C7C">
        <w:rPr>
          <w:rFonts w:ascii="Candara" w:hAnsi="Candara"/>
          <w:sz w:val="24"/>
          <w:szCs w:val="24"/>
        </w:rPr>
        <w:t xml:space="preserve"> </w:t>
      </w:r>
      <w:proofErr w:type="spellStart"/>
      <w:r w:rsidR="00986C7C">
        <w:rPr>
          <w:rFonts w:ascii="Candara" w:hAnsi="Candara"/>
          <w:sz w:val="24"/>
          <w:szCs w:val="24"/>
        </w:rPr>
        <w:t>Inggris</w:t>
      </w:r>
      <w:proofErr w:type="spellEnd"/>
      <w:r w:rsidR="00986C7C">
        <w:rPr>
          <w:rFonts w:ascii="Candara" w:hAnsi="Candara"/>
          <w:sz w:val="24"/>
          <w:szCs w:val="24"/>
        </w:rPr>
        <w:t xml:space="preserve"> </w:t>
      </w:r>
      <w:proofErr w:type="spellStart"/>
      <w:r w:rsidR="00986C7C">
        <w:rPr>
          <w:rFonts w:ascii="Candara" w:hAnsi="Candara"/>
          <w:sz w:val="24"/>
          <w:szCs w:val="24"/>
        </w:rPr>
        <w:t>telah</w:t>
      </w:r>
      <w:proofErr w:type="spellEnd"/>
      <w:r w:rsidR="00986C7C">
        <w:rPr>
          <w:rFonts w:ascii="Candara" w:hAnsi="Candara"/>
          <w:sz w:val="24"/>
          <w:szCs w:val="24"/>
        </w:rPr>
        <w:t xml:space="preserve"> </w:t>
      </w:r>
      <w:r w:rsidRPr="004C717F">
        <w:rPr>
          <w:rFonts w:ascii="Candara" w:hAnsi="Candara"/>
          <w:sz w:val="24"/>
          <w:szCs w:val="24"/>
        </w:rPr>
        <w:t xml:space="preserve">lama </w:t>
      </w:r>
      <w:proofErr w:type="spellStart"/>
      <w:r w:rsidR="00986C7C">
        <w:rPr>
          <w:rFonts w:ascii="Candara" w:hAnsi="Candara"/>
          <w:sz w:val="24"/>
          <w:szCs w:val="24"/>
        </w:rPr>
        <w:t>diterapkan</w:t>
      </w:r>
      <w:proofErr w:type="spellEnd"/>
      <w:r w:rsidR="00986C7C">
        <w:rPr>
          <w:rFonts w:ascii="Candara" w:hAnsi="Candara"/>
          <w:sz w:val="24"/>
          <w:szCs w:val="24"/>
        </w:rPr>
        <w:t xml:space="preserve"> dan </w:t>
      </w:r>
      <w:proofErr w:type="spellStart"/>
      <w:r w:rsidR="00986C7C">
        <w:rPr>
          <w:rFonts w:ascii="Candara" w:hAnsi="Candara"/>
          <w:sz w:val="24"/>
          <w:szCs w:val="24"/>
        </w:rPr>
        <w:t>memiliki</w:t>
      </w:r>
      <w:proofErr w:type="spellEnd"/>
      <w:r w:rsidR="00986C7C">
        <w:rPr>
          <w:rFonts w:ascii="Candara" w:hAnsi="Candara"/>
          <w:sz w:val="24"/>
          <w:szCs w:val="24"/>
        </w:rPr>
        <w:t xml:space="preserve"> </w:t>
      </w:r>
      <w:proofErr w:type="spellStart"/>
      <w:r w:rsidR="00986C7C">
        <w:rPr>
          <w:rFonts w:ascii="Candara" w:hAnsi="Candara"/>
          <w:sz w:val="24"/>
          <w:szCs w:val="24"/>
        </w:rPr>
        <w:t>beberapa</w:t>
      </w:r>
      <w:proofErr w:type="spellEnd"/>
      <w:r w:rsidR="00986C7C">
        <w:rPr>
          <w:rFonts w:ascii="Candara" w:hAnsi="Candara"/>
          <w:sz w:val="24"/>
          <w:szCs w:val="24"/>
        </w:rPr>
        <w:t xml:space="preserve"> </w:t>
      </w:r>
      <w:proofErr w:type="spellStart"/>
      <w:r w:rsidR="00986C7C">
        <w:rPr>
          <w:rFonts w:ascii="Candara" w:hAnsi="Candara"/>
          <w:sz w:val="24"/>
          <w:szCs w:val="24"/>
        </w:rPr>
        <w:t>ke</w:t>
      </w:r>
      <w:r w:rsidR="00C402E4">
        <w:rPr>
          <w:rFonts w:ascii="Candara" w:hAnsi="Candara"/>
          <w:sz w:val="24"/>
          <w:szCs w:val="24"/>
        </w:rPr>
        <w:t>unggulan</w:t>
      </w:r>
      <w:proofErr w:type="spellEnd"/>
      <w:r w:rsidR="00C402E4">
        <w:rPr>
          <w:rFonts w:ascii="Candara" w:hAnsi="Candara"/>
          <w:sz w:val="24"/>
          <w:szCs w:val="24"/>
        </w:rPr>
        <w:t xml:space="preserve">. Salah </w:t>
      </w:r>
      <w:proofErr w:type="spellStart"/>
      <w:r w:rsidR="00C402E4">
        <w:rPr>
          <w:rFonts w:ascii="Candara" w:hAnsi="Candara"/>
          <w:sz w:val="24"/>
          <w:szCs w:val="24"/>
        </w:rPr>
        <w:t>satu</w:t>
      </w:r>
      <w:proofErr w:type="spellEnd"/>
      <w:r w:rsidR="00C402E4">
        <w:rPr>
          <w:rFonts w:ascii="Candara" w:hAnsi="Candara"/>
          <w:sz w:val="24"/>
          <w:szCs w:val="24"/>
        </w:rPr>
        <w:t xml:space="preserve"> </w:t>
      </w:r>
      <w:proofErr w:type="spellStart"/>
      <w:r w:rsidR="00C402E4">
        <w:rPr>
          <w:rFonts w:ascii="Candara" w:hAnsi="Candara"/>
          <w:sz w:val="24"/>
          <w:szCs w:val="24"/>
        </w:rPr>
        <w:t>ke</w:t>
      </w:r>
      <w:r w:rsidRPr="004C717F">
        <w:rPr>
          <w:rFonts w:ascii="Candara" w:hAnsi="Candara"/>
          <w:sz w:val="24"/>
          <w:szCs w:val="24"/>
        </w:rPr>
        <w:t>utama</w:t>
      </w:r>
      <w:r w:rsidR="00C402E4">
        <w:rPr>
          <w:rFonts w:ascii="Candara" w:hAnsi="Candara"/>
          <w:sz w:val="24"/>
          <w:szCs w:val="24"/>
        </w:rPr>
        <w:t>an</w:t>
      </w:r>
      <w:proofErr w:type="spellEnd"/>
      <w:r w:rsidRPr="004C717F">
        <w:rPr>
          <w:rFonts w:ascii="Candara" w:hAnsi="Candara"/>
          <w:sz w:val="24"/>
          <w:szCs w:val="24"/>
        </w:rPr>
        <w:t xml:space="preserve"> </w:t>
      </w:r>
      <w:proofErr w:type="spellStart"/>
      <w:r w:rsidRPr="004C717F">
        <w:rPr>
          <w:rFonts w:ascii="Candara" w:hAnsi="Candara"/>
          <w:sz w:val="24"/>
          <w:szCs w:val="24"/>
        </w:rPr>
        <w:t>d</w:t>
      </w:r>
      <w:r w:rsidR="00C402E4">
        <w:rPr>
          <w:rFonts w:ascii="Candara" w:hAnsi="Candara"/>
          <w:sz w:val="24"/>
          <w:szCs w:val="24"/>
        </w:rPr>
        <w:t>ari</w:t>
      </w:r>
      <w:proofErr w:type="spellEnd"/>
      <w:r w:rsidR="00C402E4">
        <w:rPr>
          <w:rFonts w:ascii="Candara" w:hAnsi="Candara"/>
          <w:sz w:val="24"/>
          <w:szCs w:val="24"/>
        </w:rPr>
        <w:t xml:space="preserve"> </w:t>
      </w:r>
      <w:proofErr w:type="spellStart"/>
      <w:r w:rsidR="00C402E4">
        <w:rPr>
          <w:rFonts w:ascii="Candara" w:hAnsi="Candara"/>
          <w:sz w:val="24"/>
          <w:szCs w:val="24"/>
        </w:rPr>
        <w:t>metode</w:t>
      </w:r>
      <w:proofErr w:type="spellEnd"/>
      <w:r w:rsidR="00C402E4">
        <w:rPr>
          <w:rFonts w:ascii="Candara" w:hAnsi="Candara"/>
          <w:sz w:val="24"/>
          <w:szCs w:val="24"/>
        </w:rPr>
        <w:t xml:space="preserve"> </w:t>
      </w:r>
      <w:proofErr w:type="spellStart"/>
      <w:r w:rsidR="00C402E4">
        <w:rPr>
          <w:rFonts w:ascii="Candara" w:hAnsi="Candara"/>
          <w:sz w:val="24"/>
          <w:szCs w:val="24"/>
        </w:rPr>
        <w:t>ini</w:t>
      </w:r>
      <w:proofErr w:type="spellEnd"/>
      <w:r w:rsidR="00C402E4">
        <w:rPr>
          <w:rFonts w:ascii="Candara" w:hAnsi="Candara"/>
          <w:sz w:val="24"/>
          <w:szCs w:val="24"/>
        </w:rPr>
        <w:t xml:space="preserve"> </w:t>
      </w:r>
      <w:proofErr w:type="spellStart"/>
      <w:r w:rsidR="00C402E4">
        <w:rPr>
          <w:rFonts w:ascii="Candara" w:hAnsi="Candara"/>
          <w:sz w:val="24"/>
          <w:szCs w:val="24"/>
        </w:rPr>
        <w:t>adalah</w:t>
      </w:r>
      <w:proofErr w:type="spellEnd"/>
      <w:r w:rsidR="00C402E4">
        <w:rPr>
          <w:rFonts w:ascii="Candara" w:hAnsi="Candara"/>
          <w:sz w:val="24"/>
          <w:szCs w:val="24"/>
        </w:rPr>
        <w:t xml:space="preserve"> </w:t>
      </w:r>
      <w:proofErr w:type="spellStart"/>
      <w:r w:rsidR="00C402E4">
        <w:rPr>
          <w:rFonts w:ascii="Candara" w:hAnsi="Candara"/>
          <w:sz w:val="24"/>
          <w:szCs w:val="24"/>
        </w:rPr>
        <w:t>fokus</w:t>
      </w:r>
      <w:proofErr w:type="spellEnd"/>
      <w:r w:rsidR="00C402E4">
        <w:rPr>
          <w:rFonts w:ascii="Candara" w:hAnsi="Candara"/>
          <w:sz w:val="24"/>
          <w:szCs w:val="24"/>
        </w:rPr>
        <w:t xml:space="preserve"> </w:t>
      </w:r>
      <w:proofErr w:type="spellStart"/>
      <w:r w:rsidR="00C402E4">
        <w:rPr>
          <w:rFonts w:ascii="Candara" w:hAnsi="Candara"/>
          <w:sz w:val="24"/>
          <w:szCs w:val="24"/>
        </w:rPr>
        <w:t>dari</w:t>
      </w:r>
      <w:proofErr w:type="spellEnd"/>
      <w:r w:rsidR="00986C7C">
        <w:rPr>
          <w:rFonts w:ascii="Candara" w:hAnsi="Candara"/>
          <w:sz w:val="24"/>
          <w:szCs w:val="24"/>
        </w:rPr>
        <w:t xml:space="preserve"> </w:t>
      </w:r>
      <w:proofErr w:type="spellStart"/>
      <w:r w:rsidR="00986C7C">
        <w:rPr>
          <w:rFonts w:ascii="Candara" w:hAnsi="Candara"/>
          <w:sz w:val="24"/>
          <w:szCs w:val="24"/>
        </w:rPr>
        <w:t>penguas</w:t>
      </w:r>
      <w:r w:rsidR="00C402E4">
        <w:rPr>
          <w:rFonts w:ascii="Candara" w:hAnsi="Candara"/>
          <w:sz w:val="24"/>
          <w:szCs w:val="24"/>
        </w:rPr>
        <w:t>aan</w:t>
      </w:r>
      <w:proofErr w:type="spellEnd"/>
      <w:r w:rsidR="00C402E4">
        <w:rPr>
          <w:rFonts w:ascii="Candara" w:hAnsi="Candara"/>
          <w:sz w:val="24"/>
          <w:szCs w:val="24"/>
        </w:rPr>
        <w:t xml:space="preserve"> </w:t>
      </w:r>
      <w:proofErr w:type="spellStart"/>
      <w:r w:rsidR="00C402E4">
        <w:rPr>
          <w:rFonts w:ascii="Candara" w:hAnsi="Candara"/>
          <w:sz w:val="24"/>
          <w:szCs w:val="24"/>
        </w:rPr>
        <w:t>pola</w:t>
      </w:r>
      <w:proofErr w:type="spellEnd"/>
      <w:r w:rsidR="00C402E4">
        <w:rPr>
          <w:rFonts w:ascii="Candara" w:hAnsi="Candara"/>
          <w:sz w:val="24"/>
          <w:szCs w:val="24"/>
        </w:rPr>
        <w:t xml:space="preserve"> tata </w:t>
      </w:r>
      <w:proofErr w:type="spellStart"/>
      <w:r w:rsidR="00C402E4">
        <w:rPr>
          <w:rFonts w:ascii="Candara" w:hAnsi="Candara"/>
          <w:sz w:val="24"/>
          <w:szCs w:val="24"/>
        </w:rPr>
        <w:t>bahasa</w:t>
      </w:r>
      <w:proofErr w:type="spellEnd"/>
      <w:r w:rsidRPr="004C717F">
        <w:rPr>
          <w:rFonts w:ascii="Candara" w:hAnsi="Candara"/>
          <w:sz w:val="24"/>
          <w:szCs w:val="24"/>
        </w:rPr>
        <w:t xml:space="preserve">, yang </w:t>
      </w:r>
      <w:proofErr w:type="spellStart"/>
      <w:r w:rsidRPr="004C717F">
        <w:rPr>
          <w:rFonts w:ascii="Candara" w:hAnsi="Candara"/>
          <w:sz w:val="24"/>
          <w:szCs w:val="24"/>
        </w:rPr>
        <w:t>memb</w:t>
      </w:r>
      <w:r w:rsidR="00986C7C">
        <w:rPr>
          <w:rFonts w:ascii="Candara" w:hAnsi="Candara"/>
          <w:sz w:val="24"/>
          <w:szCs w:val="24"/>
        </w:rPr>
        <w:t>antu</w:t>
      </w:r>
      <w:proofErr w:type="spellEnd"/>
      <w:r w:rsidR="00986C7C">
        <w:rPr>
          <w:rFonts w:ascii="Candara" w:hAnsi="Candara"/>
          <w:sz w:val="24"/>
          <w:szCs w:val="24"/>
        </w:rPr>
        <w:t xml:space="preserve"> </w:t>
      </w:r>
      <w:proofErr w:type="spellStart"/>
      <w:r w:rsidR="00986C7C">
        <w:rPr>
          <w:rFonts w:ascii="Candara" w:hAnsi="Candara"/>
          <w:sz w:val="24"/>
          <w:szCs w:val="24"/>
        </w:rPr>
        <w:t>mahasiswa</w:t>
      </w:r>
      <w:proofErr w:type="spellEnd"/>
      <w:r w:rsidR="00986C7C">
        <w:rPr>
          <w:rFonts w:ascii="Candara" w:hAnsi="Candara"/>
          <w:sz w:val="24"/>
          <w:szCs w:val="24"/>
        </w:rPr>
        <w:t xml:space="preserve"> </w:t>
      </w:r>
      <w:proofErr w:type="spellStart"/>
      <w:r w:rsidR="00986C7C">
        <w:rPr>
          <w:rFonts w:ascii="Candara" w:hAnsi="Candara"/>
          <w:sz w:val="24"/>
          <w:szCs w:val="24"/>
        </w:rPr>
        <w:t>memahami</w:t>
      </w:r>
      <w:proofErr w:type="spellEnd"/>
      <w:r w:rsidR="00986C7C">
        <w:rPr>
          <w:rFonts w:ascii="Candara" w:hAnsi="Candara"/>
          <w:sz w:val="24"/>
          <w:szCs w:val="24"/>
        </w:rPr>
        <w:t xml:space="preserve"> </w:t>
      </w:r>
      <w:proofErr w:type="spellStart"/>
      <w:r w:rsidR="00986C7C">
        <w:rPr>
          <w:rFonts w:ascii="Candara" w:hAnsi="Candara"/>
          <w:sz w:val="24"/>
          <w:szCs w:val="24"/>
        </w:rPr>
        <w:t>pola</w:t>
      </w:r>
      <w:proofErr w:type="spellEnd"/>
      <w:r w:rsidR="00986C7C">
        <w:rPr>
          <w:rFonts w:ascii="Candara" w:hAnsi="Candara"/>
          <w:sz w:val="24"/>
          <w:szCs w:val="24"/>
        </w:rPr>
        <w:t xml:space="preserve"> dan </w:t>
      </w:r>
      <w:proofErr w:type="spellStart"/>
      <w:r w:rsidR="00986C7C">
        <w:rPr>
          <w:rFonts w:ascii="Candara" w:hAnsi="Candara"/>
          <w:sz w:val="24"/>
          <w:szCs w:val="24"/>
        </w:rPr>
        <w:t>aturan</w:t>
      </w:r>
      <w:proofErr w:type="spellEnd"/>
      <w:r w:rsidRPr="004C717F">
        <w:rPr>
          <w:rFonts w:ascii="Candara" w:hAnsi="Candara"/>
          <w:sz w:val="24"/>
          <w:szCs w:val="24"/>
        </w:rPr>
        <w:t xml:space="preserve"> </w:t>
      </w:r>
      <w:proofErr w:type="spellStart"/>
      <w:r w:rsidRPr="004C717F">
        <w:rPr>
          <w:rFonts w:ascii="Candara" w:hAnsi="Candara"/>
          <w:sz w:val="24"/>
          <w:szCs w:val="24"/>
        </w:rPr>
        <w:t>bahas</w:t>
      </w:r>
      <w:r w:rsidR="00986C7C">
        <w:rPr>
          <w:rFonts w:ascii="Candara" w:hAnsi="Candara"/>
          <w:sz w:val="24"/>
          <w:szCs w:val="24"/>
        </w:rPr>
        <w:t>a</w:t>
      </w:r>
      <w:proofErr w:type="spellEnd"/>
      <w:r w:rsidR="00986C7C">
        <w:rPr>
          <w:rFonts w:ascii="Candara" w:hAnsi="Candara"/>
          <w:sz w:val="24"/>
          <w:szCs w:val="24"/>
        </w:rPr>
        <w:t xml:space="preserve"> </w:t>
      </w:r>
      <w:proofErr w:type="spellStart"/>
      <w:r w:rsidR="00986C7C">
        <w:rPr>
          <w:rFonts w:ascii="Candara" w:hAnsi="Candara"/>
          <w:sz w:val="24"/>
          <w:szCs w:val="24"/>
        </w:rPr>
        <w:t>dengan</w:t>
      </w:r>
      <w:proofErr w:type="spellEnd"/>
      <w:r w:rsidR="00986C7C">
        <w:rPr>
          <w:rFonts w:ascii="Candara" w:hAnsi="Candara"/>
          <w:sz w:val="24"/>
          <w:szCs w:val="24"/>
        </w:rPr>
        <w:t xml:space="preserve"> </w:t>
      </w:r>
      <w:proofErr w:type="spellStart"/>
      <w:r w:rsidR="00986C7C">
        <w:rPr>
          <w:rFonts w:ascii="Candara" w:hAnsi="Candara"/>
          <w:sz w:val="24"/>
          <w:szCs w:val="24"/>
        </w:rPr>
        <w:t>baik</w:t>
      </w:r>
      <w:proofErr w:type="spellEnd"/>
      <w:r w:rsidR="00986C7C">
        <w:rPr>
          <w:rFonts w:ascii="Candara" w:hAnsi="Candara"/>
          <w:sz w:val="24"/>
          <w:szCs w:val="24"/>
        </w:rPr>
        <w:t xml:space="preserve">. </w:t>
      </w:r>
      <w:proofErr w:type="spellStart"/>
      <w:r w:rsidR="00986C7C">
        <w:rPr>
          <w:rFonts w:ascii="Candara" w:hAnsi="Candara"/>
          <w:sz w:val="24"/>
          <w:szCs w:val="24"/>
        </w:rPr>
        <w:t>Namun</w:t>
      </w:r>
      <w:proofErr w:type="spellEnd"/>
      <w:r w:rsidR="00986C7C">
        <w:rPr>
          <w:rFonts w:ascii="Candara" w:hAnsi="Candara"/>
          <w:sz w:val="24"/>
          <w:szCs w:val="24"/>
        </w:rPr>
        <w:t xml:space="preserve">, </w:t>
      </w:r>
      <w:proofErr w:type="spellStart"/>
      <w:r w:rsidR="00986C7C">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sering</w:t>
      </w:r>
      <w:proofErr w:type="spellEnd"/>
      <w:r w:rsidRPr="004C717F">
        <w:rPr>
          <w:rFonts w:ascii="Candara" w:hAnsi="Candara"/>
          <w:sz w:val="24"/>
          <w:szCs w:val="24"/>
        </w:rPr>
        <w:t xml:space="preserve"> kali </w:t>
      </w:r>
      <w:proofErr w:type="spellStart"/>
      <w:r w:rsidRPr="004C717F">
        <w:rPr>
          <w:rFonts w:ascii="Candara" w:hAnsi="Candara"/>
          <w:sz w:val="24"/>
          <w:szCs w:val="24"/>
        </w:rPr>
        <w:t>mengabaikan</w:t>
      </w:r>
      <w:proofErr w:type="spellEnd"/>
      <w:r w:rsidRPr="004C717F">
        <w:rPr>
          <w:rFonts w:ascii="Candara" w:hAnsi="Candara"/>
          <w:sz w:val="24"/>
          <w:szCs w:val="24"/>
        </w:rPr>
        <w:t xml:space="preserve"> </w:t>
      </w:r>
      <w:proofErr w:type="spellStart"/>
      <w:r w:rsidRPr="004C717F">
        <w:rPr>
          <w:rFonts w:ascii="Candara" w:hAnsi="Candara"/>
          <w:sz w:val="24"/>
          <w:szCs w:val="24"/>
        </w:rPr>
        <w:t>aspek</w:t>
      </w:r>
      <w:proofErr w:type="spellEnd"/>
      <w:r w:rsidRPr="004C717F">
        <w:rPr>
          <w:rFonts w:ascii="Candara" w:hAnsi="Candara"/>
          <w:sz w:val="24"/>
          <w:szCs w:val="24"/>
        </w:rPr>
        <w:t xml:space="preserve"> </w:t>
      </w:r>
      <w:proofErr w:type="spellStart"/>
      <w:r w:rsidRPr="004C717F">
        <w:rPr>
          <w:rFonts w:ascii="Candara" w:hAnsi="Candara"/>
          <w:sz w:val="24"/>
          <w:szCs w:val="24"/>
        </w:rPr>
        <w:t>komunikasi</w:t>
      </w:r>
      <w:proofErr w:type="spellEnd"/>
      <w:r w:rsidRPr="004C717F">
        <w:rPr>
          <w:rFonts w:ascii="Candara" w:hAnsi="Candara"/>
          <w:sz w:val="24"/>
          <w:szCs w:val="24"/>
        </w:rPr>
        <w:t xml:space="preserve"> yang </w:t>
      </w:r>
      <w:proofErr w:type="spellStart"/>
      <w:r w:rsidRPr="004C717F">
        <w:rPr>
          <w:rFonts w:ascii="Candara" w:hAnsi="Candara"/>
          <w:sz w:val="24"/>
          <w:szCs w:val="24"/>
        </w:rPr>
        <w:t>esensial</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penggunaan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s</w:t>
      </w:r>
      <w:r w:rsidR="00986C7C">
        <w:rPr>
          <w:rFonts w:ascii="Candara" w:hAnsi="Candara"/>
          <w:sz w:val="24"/>
          <w:szCs w:val="24"/>
        </w:rPr>
        <w:t>ehari-hari</w:t>
      </w:r>
      <w:proofErr w:type="spellEnd"/>
      <w:r w:rsidR="00986C7C">
        <w:rPr>
          <w:rFonts w:ascii="Candara" w:hAnsi="Candara"/>
          <w:sz w:val="24"/>
          <w:szCs w:val="24"/>
        </w:rPr>
        <w:t xml:space="preserve">. </w:t>
      </w:r>
      <w:proofErr w:type="spellStart"/>
      <w:r w:rsidR="00986C7C">
        <w:rPr>
          <w:rFonts w:ascii="Candara" w:hAnsi="Candara"/>
          <w:sz w:val="24"/>
          <w:szCs w:val="24"/>
        </w:rPr>
        <w:t>Kurangnya</w:t>
      </w:r>
      <w:proofErr w:type="spellEnd"/>
      <w:r w:rsidR="00986C7C">
        <w:rPr>
          <w:rFonts w:ascii="Candara" w:hAnsi="Candara"/>
          <w:sz w:val="24"/>
          <w:szCs w:val="24"/>
        </w:rPr>
        <w:t xml:space="preserve"> </w:t>
      </w:r>
      <w:proofErr w:type="spellStart"/>
      <w:r w:rsidR="00986C7C">
        <w:rPr>
          <w:rFonts w:ascii="Candara" w:hAnsi="Candara"/>
          <w:sz w:val="24"/>
          <w:szCs w:val="24"/>
        </w:rPr>
        <w:t>kesempatan</w:t>
      </w:r>
      <w:proofErr w:type="spellEnd"/>
      <w:r w:rsidR="00986C7C">
        <w:rPr>
          <w:rFonts w:ascii="Candara" w:hAnsi="Candara"/>
          <w:sz w:val="24"/>
          <w:szCs w:val="24"/>
        </w:rPr>
        <w:t xml:space="preserve"> </w:t>
      </w:r>
      <w:proofErr w:type="spellStart"/>
      <w:r w:rsidR="00986C7C">
        <w:rPr>
          <w:rFonts w:ascii="Candara" w:hAnsi="Candara"/>
          <w:sz w:val="24"/>
          <w:szCs w:val="24"/>
        </w:rPr>
        <w:t>untuk</w:t>
      </w:r>
      <w:proofErr w:type="spellEnd"/>
      <w:r w:rsidR="00986C7C">
        <w:rPr>
          <w:rFonts w:ascii="Candara" w:hAnsi="Candara"/>
          <w:sz w:val="24"/>
          <w:szCs w:val="24"/>
        </w:rPr>
        <w:t xml:space="preserve"> </w:t>
      </w:r>
      <w:proofErr w:type="spellStart"/>
      <w:r w:rsidR="00986C7C">
        <w:rPr>
          <w:rFonts w:ascii="Candara" w:hAnsi="Candara"/>
          <w:sz w:val="24"/>
          <w:szCs w:val="24"/>
        </w:rPr>
        <w:t>m</w:t>
      </w:r>
      <w:r w:rsidRPr="004C717F">
        <w:rPr>
          <w:rFonts w:ascii="Candara" w:hAnsi="Candara"/>
          <w:sz w:val="24"/>
          <w:szCs w:val="24"/>
        </w:rPr>
        <w:t>erlatih</w:t>
      </w:r>
      <w:proofErr w:type="spellEnd"/>
      <w:r w:rsidR="00986C7C">
        <w:rPr>
          <w:rFonts w:ascii="Candara" w:hAnsi="Candara"/>
          <w:sz w:val="24"/>
          <w:szCs w:val="24"/>
        </w:rPr>
        <w:t xml:space="preserve"> </w:t>
      </w:r>
      <w:proofErr w:type="spellStart"/>
      <w:r w:rsidR="00986C7C">
        <w:rPr>
          <w:rFonts w:ascii="Candara" w:hAnsi="Candara"/>
          <w:sz w:val="24"/>
          <w:szCs w:val="24"/>
        </w:rPr>
        <w:t>kemampuan</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dan </w:t>
      </w:r>
      <w:proofErr w:type="spellStart"/>
      <w:r w:rsidRPr="004C717F">
        <w:rPr>
          <w:rFonts w:ascii="Candara" w:hAnsi="Candara"/>
          <w:sz w:val="24"/>
          <w:szCs w:val="24"/>
        </w:rPr>
        <w:t>mendengarkan</w:t>
      </w:r>
      <w:proofErr w:type="spellEnd"/>
      <w:r w:rsidRPr="004C717F">
        <w:rPr>
          <w:rFonts w:ascii="Candara" w:hAnsi="Candara"/>
          <w:sz w:val="24"/>
          <w:szCs w:val="24"/>
        </w:rPr>
        <w:t xml:space="preserve"> </w:t>
      </w:r>
      <w:proofErr w:type="spellStart"/>
      <w:r w:rsidRPr="004C717F">
        <w:rPr>
          <w:rFonts w:ascii="Candara" w:hAnsi="Candara"/>
          <w:sz w:val="24"/>
          <w:szCs w:val="24"/>
        </w:rPr>
        <w:t>secara</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dapat</w:t>
      </w:r>
      <w:proofErr w:type="spellEnd"/>
      <w:r w:rsidRPr="004C717F">
        <w:rPr>
          <w:rFonts w:ascii="Candara" w:hAnsi="Candara"/>
          <w:sz w:val="24"/>
          <w:szCs w:val="24"/>
        </w:rPr>
        <w:t xml:space="preserve"> </w:t>
      </w:r>
      <w:proofErr w:type="spellStart"/>
      <w:r w:rsidRPr="004C717F">
        <w:rPr>
          <w:rFonts w:ascii="Candara" w:hAnsi="Candara"/>
          <w:sz w:val="24"/>
          <w:szCs w:val="24"/>
        </w:rPr>
        <w:t>menjadi</w:t>
      </w:r>
      <w:proofErr w:type="spellEnd"/>
      <w:r w:rsidRPr="004C717F">
        <w:rPr>
          <w:rFonts w:ascii="Candara" w:hAnsi="Candara"/>
          <w:sz w:val="24"/>
          <w:szCs w:val="24"/>
        </w:rPr>
        <w:t xml:space="preserve"> </w:t>
      </w:r>
      <w:proofErr w:type="spellStart"/>
      <w:r w:rsidRPr="004C717F">
        <w:rPr>
          <w:rFonts w:ascii="Candara" w:hAnsi="Candara"/>
          <w:sz w:val="24"/>
          <w:szCs w:val="24"/>
        </w:rPr>
        <w:t>hambatan</w:t>
      </w:r>
      <w:proofErr w:type="spellEnd"/>
      <w:r w:rsidRPr="004C717F">
        <w:rPr>
          <w:rFonts w:ascii="Candara" w:hAnsi="Candara"/>
          <w:sz w:val="24"/>
          <w:szCs w:val="24"/>
        </w:rPr>
        <w:t xml:space="preserve"> </w:t>
      </w:r>
      <w:proofErr w:type="spellStart"/>
      <w:r w:rsidRPr="004C717F">
        <w:rPr>
          <w:rFonts w:ascii="Candara" w:hAnsi="Candara"/>
          <w:sz w:val="24"/>
          <w:szCs w:val="24"/>
        </w:rPr>
        <w:t>bagi</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00986C7C">
        <w:rPr>
          <w:rFonts w:ascii="Candara" w:hAnsi="Candara"/>
          <w:sz w:val="24"/>
          <w:szCs w:val="24"/>
        </w:rPr>
        <w:t xml:space="preserve"> </w:t>
      </w:r>
      <w:proofErr w:type="spellStart"/>
      <w:r w:rsidR="00986C7C">
        <w:rPr>
          <w:rFonts w:ascii="Candara" w:hAnsi="Candara"/>
          <w:sz w:val="24"/>
          <w:szCs w:val="24"/>
        </w:rPr>
        <w:t>menguasai</w:t>
      </w:r>
      <w:proofErr w:type="spellEnd"/>
      <w:r w:rsidR="00986C7C">
        <w:rPr>
          <w:rFonts w:ascii="Candara" w:hAnsi="Candara"/>
          <w:sz w:val="24"/>
          <w:szCs w:val="24"/>
        </w:rPr>
        <w:t xml:space="preserve"> </w:t>
      </w:r>
      <w:proofErr w:type="spellStart"/>
      <w:r w:rsidR="00986C7C">
        <w:rPr>
          <w:rFonts w:ascii="Candara" w:hAnsi="Candara"/>
          <w:sz w:val="24"/>
          <w:szCs w:val="24"/>
        </w:rPr>
        <w:t>bahasa</w:t>
      </w:r>
      <w:proofErr w:type="spellEnd"/>
      <w:r w:rsidR="00986C7C">
        <w:rPr>
          <w:rFonts w:ascii="Candara" w:hAnsi="Candara"/>
          <w:sz w:val="24"/>
          <w:szCs w:val="24"/>
        </w:rPr>
        <w:t xml:space="preserve"> </w:t>
      </w:r>
      <w:proofErr w:type="spellStart"/>
      <w:r w:rsidR="00986C7C">
        <w:rPr>
          <w:rFonts w:ascii="Candara" w:hAnsi="Candara"/>
          <w:sz w:val="24"/>
          <w:szCs w:val="24"/>
        </w:rPr>
        <w:t>Inggris</w:t>
      </w:r>
      <w:proofErr w:type="spellEnd"/>
      <w:r w:rsidR="00986C7C">
        <w:rPr>
          <w:rFonts w:ascii="Candara" w:hAnsi="Candara"/>
          <w:sz w:val="24"/>
          <w:szCs w:val="24"/>
        </w:rPr>
        <w:t xml:space="preserve"> yang</w:t>
      </w:r>
      <w:r w:rsidRPr="004C717F">
        <w:rPr>
          <w:rFonts w:ascii="Candara" w:hAnsi="Candara"/>
          <w:sz w:val="24"/>
          <w:szCs w:val="24"/>
        </w:rPr>
        <w:t xml:space="preserve"> </w:t>
      </w:r>
      <w:proofErr w:type="spellStart"/>
      <w:r w:rsidRPr="004C717F">
        <w:rPr>
          <w:rFonts w:ascii="Candara" w:hAnsi="Candara"/>
          <w:sz w:val="24"/>
          <w:szCs w:val="24"/>
        </w:rPr>
        <w:t>efektif</w:t>
      </w:r>
      <w:proofErr w:type="spellEnd"/>
      <w:r w:rsidRPr="004C717F">
        <w:rPr>
          <w:rFonts w:ascii="Candara" w:hAnsi="Candara"/>
          <w:sz w:val="24"/>
          <w:szCs w:val="24"/>
        </w:rPr>
        <w:t xml:space="preserve"> (Rahmawati dan Sya, 2024).</w:t>
      </w:r>
      <w:r w:rsidR="00D55719" w:rsidRPr="004C717F">
        <w:rPr>
          <w:rFonts w:ascii="Candara" w:hAnsi="Candara" w:cstheme="majorBidi"/>
          <w:color w:val="000000"/>
          <w:sz w:val="24"/>
          <w:szCs w:val="24"/>
        </w:rPr>
        <w:t xml:space="preserve"> </w:t>
      </w:r>
    </w:p>
    <w:p w14:paraId="75448D6F" w14:textId="6F2FBD31" w:rsidR="00D55719" w:rsidRPr="004C717F" w:rsidRDefault="00922471" w:rsidP="00CF4476">
      <w:pPr>
        <w:pStyle w:val="NoSpacing"/>
        <w:spacing w:before="120" w:after="120"/>
        <w:ind w:firstLine="221"/>
        <w:jc w:val="both"/>
        <w:rPr>
          <w:rFonts w:ascii="Candara" w:hAnsi="Candara" w:cstheme="majorBidi"/>
          <w:color w:val="000000"/>
          <w:sz w:val="24"/>
          <w:szCs w:val="24"/>
        </w:rPr>
      </w:pPr>
      <w:r>
        <w:rPr>
          <w:rFonts w:ascii="Candara" w:hAnsi="Candara"/>
          <w:sz w:val="24"/>
          <w:szCs w:val="24"/>
        </w:rPr>
        <w:t xml:space="preserve">Metode modern </w:t>
      </w:r>
      <w:proofErr w:type="spellStart"/>
      <w:r>
        <w:rPr>
          <w:rFonts w:ascii="Candara" w:hAnsi="Candara"/>
          <w:sz w:val="24"/>
          <w:szCs w:val="24"/>
        </w:rPr>
        <w:t>dalam</w:t>
      </w:r>
      <w:proofErr w:type="spellEnd"/>
      <w:r>
        <w:rPr>
          <w:rFonts w:ascii="Candara" w:hAnsi="Candara"/>
          <w:sz w:val="24"/>
          <w:szCs w:val="24"/>
        </w:rPr>
        <w:t xml:space="preserve"> </w:t>
      </w:r>
      <w:proofErr w:type="spellStart"/>
      <w:r>
        <w:rPr>
          <w:rFonts w:ascii="Candara" w:hAnsi="Candara"/>
          <w:sz w:val="24"/>
          <w:szCs w:val="24"/>
        </w:rPr>
        <w:t>pembelajaran</w:t>
      </w:r>
      <w:proofErr w:type="spellEnd"/>
      <w:r>
        <w:rPr>
          <w:rFonts w:ascii="Candara" w:hAnsi="Candara"/>
          <w:sz w:val="24"/>
          <w:szCs w:val="24"/>
        </w:rPr>
        <w:t xml:space="preserve"> </w:t>
      </w:r>
      <w:proofErr w:type="spellStart"/>
      <w:r>
        <w:rPr>
          <w:rFonts w:ascii="Candara" w:hAnsi="Candara"/>
          <w:sz w:val="24"/>
          <w:szCs w:val="24"/>
        </w:rPr>
        <w:t>bahasa</w:t>
      </w:r>
      <w:proofErr w:type="spellEnd"/>
      <w:r>
        <w:rPr>
          <w:rFonts w:ascii="Candara" w:hAnsi="Candara"/>
          <w:sz w:val="24"/>
          <w:szCs w:val="24"/>
        </w:rPr>
        <w:t xml:space="preserve"> </w:t>
      </w:r>
      <w:proofErr w:type="spellStart"/>
      <w:r>
        <w:rPr>
          <w:rFonts w:ascii="Candara" w:hAnsi="Candara"/>
          <w:sz w:val="24"/>
          <w:szCs w:val="24"/>
        </w:rPr>
        <w:t>inggris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menawark</w:t>
      </w:r>
      <w:r>
        <w:rPr>
          <w:rFonts w:ascii="Candara" w:hAnsi="Candara"/>
          <w:sz w:val="24"/>
          <w:szCs w:val="24"/>
        </w:rPr>
        <w:t>an</w:t>
      </w:r>
      <w:proofErr w:type="spellEnd"/>
      <w:r>
        <w:rPr>
          <w:rFonts w:ascii="Candara" w:hAnsi="Candara"/>
          <w:sz w:val="24"/>
          <w:szCs w:val="24"/>
        </w:rPr>
        <w:t xml:space="preserve"> </w:t>
      </w:r>
      <w:proofErr w:type="spellStart"/>
      <w:r>
        <w:rPr>
          <w:rFonts w:ascii="Candara" w:hAnsi="Candara"/>
          <w:sz w:val="24"/>
          <w:szCs w:val="24"/>
        </w:rPr>
        <w:t>pendekatan</w:t>
      </w:r>
      <w:proofErr w:type="spellEnd"/>
      <w:r>
        <w:rPr>
          <w:rFonts w:ascii="Candara" w:hAnsi="Candara"/>
          <w:sz w:val="24"/>
          <w:szCs w:val="24"/>
        </w:rPr>
        <w:t xml:space="preserve"> yang </w:t>
      </w:r>
      <w:proofErr w:type="spellStart"/>
      <w:r>
        <w:rPr>
          <w:rFonts w:ascii="Candara" w:hAnsi="Candara"/>
          <w:sz w:val="24"/>
          <w:szCs w:val="24"/>
        </w:rPr>
        <w:t>lebih</w:t>
      </w:r>
      <w:proofErr w:type="spellEnd"/>
      <w:r>
        <w:rPr>
          <w:rFonts w:ascii="Candara" w:hAnsi="Candara"/>
          <w:sz w:val="24"/>
          <w:szCs w:val="24"/>
        </w:rPr>
        <w:t xml:space="preserve"> </w:t>
      </w:r>
      <w:proofErr w:type="spellStart"/>
      <w:r>
        <w:rPr>
          <w:rFonts w:ascii="Candara" w:hAnsi="Candara"/>
          <w:sz w:val="24"/>
          <w:szCs w:val="24"/>
        </w:rPr>
        <w:t>interaktif</w:t>
      </w:r>
      <w:proofErr w:type="spellEnd"/>
      <w:r>
        <w:rPr>
          <w:rFonts w:ascii="Candara" w:hAnsi="Candara"/>
          <w:sz w:val="24"/>
          <w:szCs w:val="24"/>
        </w:rPr>
        <w:t xml:space="preserve"> dan </w:t>
      </w:r>
      <w:proofErr w:type="spellStart"/>
      <w:r>
        <w:rPr>
          <w:rFonts w:ascii="Candara" w:hAnsi="Candara"/>
          <w:sz w:val="24"/>
          <w:szCs w:val="24"/>
        </w:rPr>
        <w:t>fleksibel</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w:t>
      </w:r>
      <w:r>
        <w:rPr>
          <w:rFonts w:ascii="Candara" w:hAnsi="Candara"/>
          <w:sz w:val="24"/>
          <w:szCs w:val="24"/>
        </w:rPr>
        <w:t>m</w:t>
      </w:r>
      <w:proofErr w:type="spellEnd"/>
      <w:r>
        <w:rPr>
          <w:rFonts w:ascii="Candara" w:hAnsi="Candara"/>
          <w:sz w:val="24"/>
          <w:szCs w:val="24"/>
        </w:rPr>
        <w:t xml:space="preserve"> </w:t>
      </w:r>
      <w:proofErr w:type="spellStart"/>
      <w:r>
        <w:rPr>
          <w:rFonts w:ascii="Candara" w:hAnsi="Candara"/>
          <w:sz w:val="24"/>
          <w:szCs w:val="24"/>
        </w:rPr>
        <w:t>pembelajaran</w:t>
      </w:r>
      <w:proofErr w:type="spellEnd"/>
      <w:r>
        <w:rPr>
          <w:rFonts w:ascii="Candara" w:hAnsi="Candara"/>
          <w:sz w:val="24"/>
          <w:szCs w:val="24"/>
        </w:rPr>
        <w:t xml:space="preserve"> </w:t>
      </w:r>
      <w:proofErr w:type="spellStart"/>
      <w:r>
        <w:rPr>
          <w:rFonts w:ascii="Candara" w:hAnsi="Candara"/>
          <w:sz w:val="24"/>
          <w:szCs w:val="24"/>
        </w:rPr>
        <w:t>bahasa</w:t>
      </w:r>
      <w:proofErr w:type="spellEnd"/>
      <w:r>
        <w:rPr>
          <w:rFonts w:ascii="Candara" w:hAnsi="Candara"/>
          <w:sz w:val="24"/>
          <w:szCs w:val="24"/>
        </w:rPr>
        <w:t xml:space="preserve"> </w:t>
      </w:r>
      <w:proofErr w:type="spellStart"/>
      <w:r>
        <w:rPr>
          <w:rFonts w:ascii="Candara" w:hAnsi="Candara"/>
          <w:sz w:val="24"/>
          <w:szCs w:val="24"/>
        </w:rPr>
        <w:t>Inggris</w:t>
      </w:r>
      <w:proofErr w:type="spellEnd"/>
      <w:r>
        <w:rPr>
          <w:rFonts w:ascii="Candara" w:hAnsi="Candara"/>
          <w:sz w:val="24"/>
          <w:szCs w:val="24"/>
        </w:rPr>
        <w:t xml:space="preserve">. Salah </w:t>
      </w:r>
      <w:proofErr w:type="spellStart"/>
      <w:r>
        <w:rPr>
          <w:rFonts w:ascii="Candara" w:hAnsi="Candara"/>
          <w:sz w:val="24"/>
          <w:szCs w:val="24"/>
        </w:rPr>
        <w:t>satu</w:t>
      </w:r>
      <w:proofErr w:type="spellEnd"/>
      <w:r>
        <w:rPr>
          <w:rFonts w:ascii="Candara" w:hAnsi="Candara"/>
          <w:sz w:val="24"/>
          <w:szCs w:val="24"/>
        </w:rPr>
        <w:t xml:space="preserve"> </w:t>
      </w:r>
      <w:proofErr w:type="spellStart"/>
      <w:r>
        <w:rPr>
          <w:rFonts w:ascii="Candara" w:hAnsi="Candara"/>
          <w:sz w:val="24"/>
          <w:szCs w:val="24"/>
        </w:rPr>
        <w:t>pendekatan</w:t>
      </w:r>
      <w:proofErr w:type="spellEnd"/>
      <w:r>
        <w:rPr>
          <w:rFonts w:ascii="Candara" w:hAnsi="Candara"/>
          <w:sz w:val="24"/>
          <w:szCs w:val="24"/>
        </w:rPr>
        <w:t xml:space="preserve"> yang </w:t>
      </w:r>
      <w:proofErr w:type="spellStart"/>
      <w:r>
        <w:rPr>
          <w:rFonts w:ascii="Candara" w:hAnsi="Candara"/>
          <w:sz w:val="24"/>
          <w:szCs w:val="24"/>
        </w:rPr>
        <w:t>digunakan</w:t>
      </w:r>
      <w:proofErr w:type="spellEnd"/>
      <w:r>
        <w:rPr>
          <w:rFonts w:ascii="Candara" w:hAnsi="Candara"/>
          <w:sz w:val="24"/>
          <w:szCs w:val="24"/>
        </w:rPr>
        <w:t xml:space="preserve"> </w:t>
      </w:r>
      <w:proofErr w:type="spellStart"/>
      <w:r>
        <w:rPr>
          <w:rFonts w:ascii="Candara" w:hAnsi="Candara"/>
          <w:sz w:val="24"/>
          <w:szCs w:val="24"/>
        </w:rPr>
        <w:t>adalah</w:t>
      </w:r>
      <w:proofErr w:type="spellEnd"/>
      <w:r w:rsidR="004C717F" w:rsidRPr="004C717F">
        <w:rPr>
          <w:rFonts w:ascii="Candara" w:hAnsi="Candara"/>
          <w:sz w:val="24"/>
          <w:szCs w:val="24"/>
        </w:rPr>
        <w:t xml:space="preserve"> Task-Based Language Teaching (TBLT), </w:t>
      </w:r>
      <w:r>
        <w:rPr>
          <w:rFonts w:ascii="Candara" w:hAnsi="Candara"/>
          <w:sz w:val="24"/>
          <w:szCs w:val="24"/>
        </w:rPr>
        <w:t xml:space="preserve">yang </w:t>
      </w:r>
      <w:proofErr w:type="spellStart"/>
      <w:r>
        <w:rPr>
          <w:rFonts w:ascii="Candara" w:hAnsi="Candara"/>
          <w:sz w:val="24"/>
          <w:szCs w:val="24"/>
        </w:rPr>
        <w:t>melibatkan</w:t>
      </w:r>
      <w:proofErr w:type="spellEnd"/>
      <w:r>
        <w:rPr>
          <w:rFonts w:ascii="Candara" w:hAnsi="Candara"/>
          <w:sz w:val="24"/>
          <w:szCs w:val="24"/>
        </w:rPr>
        <w:t xml:space="preserve"> </w:t>
      </w:r>
      <w:proofErr w:type="spellStart"/>
      <w:r>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untuk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terlibat</w:t>
      </w:r>
      <w:proofErr w:type="spellEnd"/>
      <w:r>
        <w:rPr>
          <w:rFonts w:ascii="Candara" w:hAnsi="Candara"/>
          <w:sz w:val="24"/>
          <w:szCs w:val="24"/>
        </w:rPr>
        <w:t xml:space="preserve"> </w:t>
      </w:r>
      <w:proofErr w:type="spellStart"/>
      <w:r>
        <w:rPr>
          <w:rFonts w:ascii="Candara" w:hAnsi="Candara"/>
          <w:sz w:val="24"/>
          <w:szCs w:val="24"/>
        </w:rPr>
        <w:t>dalam</w:t>
      </w:r>
      <w:proofErr w:type="spellEnd"/>
      <w:r>
        <w:rPr>
          <w:rFonts w:ascii="Candara" w:hAnsi="Candara"/>
          <w:sz w:val="24"/>
          <w:szCs w:val="24"/>
        </w:rPr>
        <w:t xml:space="preserve"> </w:t>
      </w:r>
      <w:proofErr w:type="spellStart"/>
      <w:r>
        <w:rPr>
          <w:rFonts w:ascii="Candara" w:hAnsi="Candara"/>
          <w:sz w:val="24"/>
          <w:szCs w:val="24"/>
        </w:rPr>
        <w:t>aktivitas</w:t>
      </w:r>
      <w:proofErr w:type="spellEnd"/>
      <w:r>
        <w:rPr>
          <w:rFonts w:ascii="Candara" w:hAnsi="Candara"/>
          <w:sz w:val="24"/>
          <w:szCs w:val="24"/>
        </w:rPr>
        <w:t xml:space="preserve"> </w:t>
      </w:r>
      <w:proofErr w:type="spellStart"/>
      <w:r>
        <w:rPr>
          <w:rFonts w:ascii="Candara" w:hAnsi="Candara"/>
          <w:sz w:val="24"/>
          <w:szCs w:val="24"/>
        </w:rPr>
        <w:t>berbasis</w:t>
      </w:r>
      <w:proofErr w:type="spellEnd"/>
      <w:r>
        <w:rPr>
          <w:rFonts w:ascii="Candara" w:hAnsi="Candara"/>
          <w:sz w:val="24"/>
          <w:szCs w:val="24"/>
        </w:rPr>
        <w:t xml:space="preserve"> </w:t>
      </w:r>
      <w:proofErr w:type="spellStart"/>
      <w:r>
        <w:rPr>
          <w:rFonts w:ascii="Candara" w:hAnsi="Candara"/>
          <w:sz w:val="24"/>
          <w:szCs w:val="24"/>
        </w:rPr>
        <w:t>tugas</w:t>
      </w:r>
      <w:proofErr w:type="spellEnd"/>
      <w:r>
        <w:rPr>
          <w:rFonts w:ascii="Candara" w:hAnsi="Candara"/>
          <w:sz w:val="24"/>
          <w:szCs w:val="24"/>
        </w:rPr>
        <w:t xml:space="preserve"> yang </w:t>
      </w:r>
      <w:proofErr w:type="spellStart"/>
      <w:proofErr w:type="gramStart"/>
      <w:r>
        <w:rPr>
          <w:rFonts w:ascii="Candara" w:hAnsi="Candara"/>
          <w:sz w:val="24"/>
          <w:szCs w:val="24"/>
        </w:rPr>
        <w:t>mendorong</w:t>
      </w:r>
      <w:proofErr w:type="spellEnd"/>
      <w:r>
        <w:rPr>
          <w:rFonts w:ascii="Candara" w:hAnsi="Candara"/>
          <w:sz w:val="24"/>
          <w:szCs w:val="24"/>
        </w:rPr>
        <w:t xml:space="preserve"> </w:t>
      </w:r>
      <w:r w:rsidR="004C717F" w:rsidRPr="004C717F">
        <w:rPr>
          <w:rFonts w:ascii="Candara" w:hAnsi="Candara"/>
          <w:sz w:val="24"/>
          <w:szCs w:val="24"/>
        </w:rPr>
        <w:t xml:space="preserve"> </w:t>
      </w:r>
      <w:proofErr w:type="spellStart"/>
      <w:r w:rsidR="004C717F" w:rsidRPr="004C717F">
        <w:rPr>
          <w:rFonts w:ascii="Candara" w:hAnsi="Candara"/>
          <w:sz w:val="24"/>
          <w:szCs w:val="24"/>
        </w:rPr>
        <w:t>penggunaan</w:t>
      </w:r>
      <w:proofErr w:type="spellEnd"/>
      <w:proofErr w:type="gramEnd"/>
      <w:r w:rsidR="004C717F" w:rsidRPr="004C717F">
        <w:rPr>
          <w:rFonts w:ascii="Candara" w:hAnsi="Candara"/>
          <w:sz w:val="24"/>
          <w:szCs w:val="24"/>
        </w:rPr>
        <w:t xml:space="preserve"> </w:t>
      </w:r>
      <w:proofErr w:type="spellStart"/>
      <w:r w:rsidR="004C717F" w:rsidRPr="004C717F">
        <w:rPr>
          <w:rFonts w:ascii="Candara" w:hAnsi="Candara"/>
          <w:sz w:val="24"/>
          <w:szCs w:val="24"/>
        </w:rPr>
        <w:t>bahasa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secara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langsung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Pendekatan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tidak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hanya</w:t>
      </w:r>
      <w:proofErr w:type="spellEnd"/>
      <w:r w:rsidR="004C717F" w:rsidRPr="004C717F">
        <w:rPr>
          <w:rFonts w:ascii="Candara" w:hAnsi="Candara"/>
          <w:sz w:val="24"/>
          <w:szCs w:val="24"/>
        </w:rPr>
        <w:t xml:space="preserve"> </w:t>
      </w:r>
      <w:proofErr w:type="spellStart"/>
      <w:r>
        <w:rPr>
          <w:rFonts w:ascii="Candara" w:hAnsi="Candara"/>
          <w:sz w:val="24"/>
          <w:szCs w:val="24"/>
        </w:rPr>
        <w:t>membantu</w:t>
      </w:r>
      <w:proofErr w:type="spellEnd"/>
      <w:r>
        <w:rPr>
          <w:rFonts w:ascii="Candara" w:hAnsi="Candara"/>
          <w:sz w:val="24"/>
          <w:szCs w:val="24"/>
        </w:rPr>
        <w:t xml:space="preserve"> </w:t>
      </w:r>
      <w:proofErr w:type="spellStart"/>
      <w:r w:rsidR="004C717F" w:rsidRPr="004C717F">
        <w:rPr>
          <w:rFonts w:ascii="Candara" w:hAnsi="Candara"/>
          <w:sz w:val="24"/>
          <w:szCs w:val="24"/>
        </w:rPr>
        <w:t>meningkatkan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kemampuan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komunikasi</w:t>
      </w:r>
      <w:proofErr w:type="spellEnd"/>
      <w:r>
        <w:rPr>
          <w:rFonts w:ascii="Candara" w:hAnsi="Candara"/>
          <w:sz w:val="24"/>
          <w:szCs w:val="24"/>
        </w:rPr>
        <w:t>,</w:t>
      </w:r>
      <w:r w:rsidR="004C717F" w:rsidRPr="004C717F">
        <w:rPr>
          <w:rFonts w:ascii="Candara" w:hAnsi="Candara"/>
          <w:sz w:val="24"/>
          <w:szCs w:val="24"/>
        </w:rPr>
        <w:t xml:space="preserve"> </w:t>
      </w:r>
      <w:proofErr w:type="spellStart"/>
      <w:r w:rsidR="004C717F" w:rsidRPr="004C717F">
        <w:rPr>
          <w:rFonts w:ascii="Candara" w:hAnsi="Candara"/>
          <w:sz w:val="24"/>
          <w:szCs w:val="24"/>
        </w:rPr>
        <w:t>tetapi</w:t>
      </w:r>
      <w:proofErr w:type="spellEnd"/>
      <w:r w:rsidR="004C717F" w:rsidRPr="004C717F">
        <w:rPr>
          <w:rFonts w:ascii="Candara" w:hAnsi="Candara"/>
          <w:sz w:val="24"/>
          <w:szCs w:val="24"/>
        </w:rPr>
        <w:t xml:space="preserve"> juga </w:t>
      </w:r>
      <w:proofErr w:type="spellStart"/>
      <w:r w:rsidR="004C717F" w:rsidRPr="004C717F">
        <w:rPr>
          <w:rFonts w:ascii="Candara" w:hAnsi="Candara"/>
          <w:sz w:val="24"/>
          <w:szCs w:val="24"/>
        </w:rPr>
        <w:t>membangun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kepercayaan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diri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saat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berbicara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bahasa</w:t>
      </w:r>
      <w:proofErr w:type="spellEnd"/>
      <w:r>
        <w:rPr>
          <w:rFonts w:ascii="Candara" w:hAnsi="Candara"/>
          <w:sz w:val="24"/>
          <w:szCs w:val="24"/>
        </w:rPr>
        <w:t xml:space="preserve"> </w:t>
      </w:r>
      <w:proofErr w:type="spellStart"/>
      <w:r>
        <w:rPr>
          <w:rFonts w:ascii="Candara" w:hAnsi="Candara"/>
          <w:sz w:val="24"/>
          <w:szCs w:val="24"/>
        </w:rPr>
        <w:t>Inggris</w:t>
      </w:r>
      <w:proofErr w:type="spellEnd"/>
      <w:r>
        <w:rPr>
          <w:rFonts w:ascii="Candara" w:hAnsi="Candara"/>
          <w:sz w:val="24"/>
          <w:szCs w:val="24"/>
        </w:rPr>
        <w:t xml:space="preserve">. Selain </w:t>
      </w:r>
      <w:proofErr w:type="spellStart"/>
      <w:r>
        <w:rPr>
          <w:rFonts w:ascii="Candara" w:hAnsi="Candara"/>
          <w:sz w:val="24"/>
          <w:szCs w:val="24"/>
        </w:rPr>
        <w:t>itu</w:t>
      </w:r>
      <w:proofErr w:type="spellEnd"/>
      <w:r>
        <w:rPr>
          <w:rFonts w:ascii="Candara" w:hAnsi="Candara"/>
          <w:sz w:val="24"/>
          <w:szCs w:val="24"/>
        </w:rPr>
        <w:t xml:space="preserve">, </w:t>
      </w:r>
      <w:proofErr w:type="spellStart"/>
      <w:r>
        <w:rPr>
          <w:rFonts w:ascii="Candara" w:hAnsi="Candara"/>
          <w:sz w:val="24"/>
          <w:szCs w:val="24"/>
        </w:rPr>
        <w:t>integrasi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teknologi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Pr>
          <w:rFonts w:ascii="Candara" w:hAnsi="Candara"/>
          <w:sz w:val="24"/>
          <w:szCs w:val="24"/>
        </w:rPr>
        <w:t>pembelajaran</w:t>
      </w:r>
      <w:proofErr w:type="spellEnd"/>
      <w:r>
        <w:rPr>
          <w:rFonts w:ascii="Candara" w:hAnsi="Candara"/>
          <w:sz w:val="24"/>
          <w:szCs w:val="24"/>
        </w:rPr>
        <w:t xml:space="preserve"> modern </w:t>
      </w:r>
      <w:proofErr w:type="spellStart"/>
      <w:r>
        <w:rPr>
          <w:rFonts w:ascii="Candara" w:hAnsi="Candara"/>
          <w:sz w:val="24"/>
          <w:szCs w:val="24"/>
        </w:rPr>
        <w:t>memberikan</w:t>
      </w:r>
      <w:proofErr w:type="spellEnd"/>
      <w:r>
        <w:rPr>
          <w:rFonts w:ascii="Candara" w:hAnsi="Candara"/>
          <w:sz w:val="24"/>
          <w:szCs w:val="24"/>
        </w:rPr>
        <w:t xml:space="preserve"> </w:t>
      </w:r>
      <w:proofErr w:type="spellStart"/>
      <w:r>
        <w:rPr>
          <w:rFonts w:ascii="Candara" w:hAnsi="Candara"/>
          <w:sz w:val="24"/>
          <w:szCs w:val="24"/>
        </w:rPr>
        <w:t>akses</w:t>
      </w:r>
      <w:proofErr w:type="spellEnd"/>
      <w:r>
        <w:rPr>
          <w:rFonts w:ascii="Candara" w:hAnsi="Candara"/>
          <w:sz w:val="24"/>
          <w:szCs w:val="24"/>
        </w:rPr>
        <w:t xml:space="preserve"> </w:t>
      </w:r>
      <w:proofErr w:type="spellStart"/>
      <w:r>
        <w:rPr>
          <w:rFonts w:ascii="Candara" w:hAnsi="Candara"/>
          <w:sz w:val="24"/>
          <w:szCs w:val="24"/>
        </w:rPr>
        <w:t>ke</w:t>
      </w:r>
      <w:proofErr w:type="spellEnd"/>
      <w:r>
        <w:rPr>
          <w:rFonts w:ascii="Candara" w:hAnsi="Candara"/>
          <w:sz w:val="24"/>
          <w:szCs w:val="24"/>
        </w:rPr>
        <w:t xml:space="preserve"> </w:t>
      </w:r>
      <w:proofErr w:type="spellStart"/>
      <w:r>
        <w:rPr>
          <w:rFonts w:ascii="Candara" w:hAnsi="Candara"/>
          <w:sz w:val="24"/>
          <w:szCs w:val="24"/>
        </w:rPr>
        <w:t>berbagai</w:t>
      </w:r>
      <w:proofErr w:type="spellEnd"/>
      <w:r>
        <w:rPr>
          <w:rFonts w:ascii="Candara" w:hAnsi="Candara"/>
          <w:sz w:val="24"/>
          <w:szCs w:val="24"/>
        </w:rPr>
        <w:t xml:space="preserve"> </w:t>
      </w:r>
      <w:proofErr w:type="spellStart"/>
      <w:r>
        <w:rPr>
          <w:rFonts w:ascii="Candara" w:hAnsi="Candara"/>
          <w:sz w:val="24"/>
          <w:szCs w:val="24"/>
        </w:rPr>
        <w:t>sumber</w:t>
      </w:r>
      <w:proofErr w:type="spellEnd"/>
      <w:r>
        <w:rPr>
          <w:rFonts w:ascii="Candara" w:hAnsi="Candara"/>
          <w:sz w:val="24"/>
          <w:szCs w:val="24"/>
        </w:rPr>
        <w:t xml:space="preserve"> </w:t>
      </w:r>
      <w:proofErr w:type="spellStart"/>
      <w:r>
        <w:rPr>
          <w:rFonts w:ascii="Candara" w:hAnsi="Candara"/>
          <w:sz w:val="24"/>
          <w:szCs w:val="24"/>
        </w:rPr>
        <w:t>belajar</w:t>
      </w:r>
      <w:proofErr w:type="spellEnd"/>
      <w:r w:rsidR="004C717F" w:rsidRPr="004C717F">
        <w:rPr>
          <w:rFonts w:ascii="Candara" w:hAnsi="Candara"/>
          <w:sz w:val="24"/>
          <w:szCs w:val="24"/>
        </w:rPr>
        <w:t xml:space="preserve"> </w:t>
      </w:r>
      <w:r>
        <w:rPr>
          <w:rFonts w:ascii="Candara" w:hAnsi="Candara"/>
          <w:sz w:val="24"/>
          <w:szCs w:val="24"/>
        </w:rPr>
        <w:t xml:space="preserve">yang </w:t>
      </w:r>
      <w:proofErr w:type="spellStart"/>
      <w:r>
        <w:rPr>
          <w:rFonts w:ascii="Candara" w:hAnsi="Candara"/>
          <w:sz w:val="24"/>
          <w:szCs w:val="24"/>
        </w:rPr>
        <w:t>dapat</w:t>
      </w:r>
      <w:proofErr w:type="spellEnd"/>
      <w:r>
        <w:rPr>
          <w:rFonts w:ascii="Candara" w:hAnsi="Candara"/>
          <w:sz w:val="24"/>
          <w:szCs w:val="24"/>
        </w:rPr>
        <w:t xml:space="preserve"> </w:t>
      </w:r>
      <w:proofErr w:type="spellStart"/>
      <w:r>
        <w:rPr>
          <w:rFonts w:ascii="Candara" w:hAnsi="Candara"/>
          <w:sz w:val="24"/>
          <w:szCs w:val="24"/>
        </w:rPr>
        <w:t>memperkaya</w:t>
      </w:r>
      <w:proofErr w:type="spellEnd"/>
      <w:r>
        <w:rPr>
          <w:rFonts w:ascii="Candara" w:hAnsi="Candara"/>
          <w:sz w:val="24"/>
          <w:szCs w:val="24"/>
        </w:rPr>
        <w:t xml:space="preserve"> proses</w:t>
      </w:r>
      <w:r w:rsidR="004C717F" w:rsidRPr="004C717F">
        <w:rPr>
          <w:rFonts w:ascii="Candara" w:hAnsi="Candara"/>
          <w:sz w:val="24"/>
          <w:szCs w:val="24"/>
        </w:rPr>
        <w:t xml:space="preserve"> </w:t>
      </w:r>
      <w:proofErr w:type="spellStart"/>
      <w:r>
        <w:rPr>
          <w:rFonts w:ascii="Candara" w:hAnsi="Candara"/>
          <w:sz w:val="24"/>
          <w:szCs w:val="24"/>
        </w:rPr>
        <w:t>pem</w:t>
      </w:r>
      <w:r w:rsidR="004C717F" w:rsidRPr="004C717F">
        <w:rPr>
          <w:rFonts w:ascii="Candara" w:hAnsi="Candara"/>
          <w:sz w:val="24"/>
          <w:szCs w:val="24"/>
        </w:rPr>
        <w:t>belajar</w:t>
      </w:r>
      <w:r>
        <w:rPr>
          <w:rFonts w:ascii="Candara" w:hAnsi="Candara"/>
          <w:sz w:val="24"/>
          <w:szCs w:val="24"/>
        </w:rPr>
        <w:t>an</w:t>
      </w:r>
      <w:proofErr w:type="spellEnd"/>
      <w:r w:rsidR="004C717F" w:rsidRPr="004C717F">
        <w:rPr>
          <w:rFonts w:ascii="Candara" w:hAnsi="Candara"/>
          <w:sz w:val="24"/>
          <w:szCs w:val="24"/>
        </w:rPr>
        <w:t xml:space="preserve">. Hal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menjadikan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modern </w:t>
      </w:r>
      <w:proofErr w:type="spellStart"/>
      <w:r w:rsidR="004C717F" w:rsidRPr="004C717F">
        <w:rPr>
          <w:rFonts w:ascii="Candara" w:hAnsi="Candara"/>
          <w:sz w:val="24"/>
          <w:szCs w:val="24"/>
        </w:rPr>
        <w:t>semakin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relevan</w:t>
      </w:r>
      <w:proofErr w:type="spellEnd"/>
      <w:r w:rsidR="004C717F" w:rsidRPr="004C717F">
        <w:rPr>
          <w:rFonts w:ascii="Candara" w:hAnsi="Candara"/>
          <w:sz w:val="24"/>
          <w:szCs w:val="24"/>
        </w:rPr>
        <w:t xml:space="preserve"> di era digi</w:t>
      </w:r>
      <w:r>
        <w:rPr>
          <w:rFonts w:ascii="Candara" w:hAnsi="Candara"/>
          <w:sz w:val="24"/>
          <w:szCs w:val="24"/>
        </w:rPr>
        <w:t xml:space="preserve">tal </w:t>
      </w:r>
      <w:proofErr w:type="spellStart"/>
      <w:r>
        <w:rPr>
          <w:rFonts w:ascii="Candara" w:hAnsi="Candara"/>
          <w:sz w:val="24"/>
          <w:szCs w:val="24"/>
        </w:rPr>
        <w:t>saat</w:t>
      </w:r>
      <w:proofErr w:type="spellEnd"/>
      <w:r>
        <w:rPr>
          <w:rFonts w:ascii="Candara" w:hAnsi="Candara"/>
          <w:sz w:val="24"/>
          <w:szCs w:val="24"/>
        </w:rPr>
        <w:t xml:space="preserve"> </w:t>
      </w:r>
      <w:proofErr w:type="spellStart"/>
      <w:r>
        <w:rPr>
          <w:rFonts w:ascii="Candara" w:hAnsi="Candara"/>
          <w:sz w:val="24"/>
          <w:szCs w:val="24"/>
        </w:rPr>
        <w:t>ini</w:t>
      </w:r>
      <w:proofErr w:type="spellEnd"/>
      <w:r>
        <w:rPr>
          <w:rFonts w:ascii="Candara" w:hAnsi="Candara"/>
          <w:sz w:val="24"/>
          <w:szCs w:val="24"/>
        </w:rPr>
        <w:t xml:space="preserve"> (Wibowo, 2020). </w:t>
      </w:r>
      <w:proofErr w:type="spellStart"/>
      <w:r>
        <w:rPr>
          <w:rFonts w:ascii="Candara" w:hAnsi="Candara"/>
          <w:sz w:val="24"/>
          <w:szCs w:val="24"/>
        </w:rPr>
        <w:t>Mem</w:t>
      </w:r>
      <w:r w:rsidR="004C717F" w:rsidRPr="004C717F">
        <w:rPr>
          <w:rFonts w:ascii="Candara" w:hAnsi="Candara"/>
          <w:sz w:val="24"/>
          <w:szCs w:val="24"/>
        </w:rPr>
        <w:t>bandingan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antara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kedua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sangat </w:t>
      </w:r>
      <w:proofErr w:type="spellStart"/>
      <w:r w:rsidR="004C717F" w:rsidRPr="004C717F">
        <w:rPr>
          <w:rFonts w:ascii="Candara" w:hAnsi="Candara"/>
          <w:sz w:val="24"/>
          <w:szCs w:val="24"/>
        </w:rPr>
        <w:t>penting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untuk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memahami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efektivitas</w:t>
      </w:r>
      <w:proofErr w:type="spellEnd"/>
      <w:r w:rsidR="004C717F" w:rsidRPr="004C717F">
        <w:rPr>
          <w:rFonts w:ascii="Candara" w:hAnsi="Candara"/>
          <w:sz w:val="24"/>
          <w:szCs w:val="24"/>
        </w:rPr>
        <w:t xml:space="preserve"> masing-masing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konteks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xml:space="preserve"> di UIN. </w:t>
      </w:r>
      <w:proofErr w:type="spellStart"/>
      <w:r w:rsidR="004C717F" w:rsidRPr="004C717F">
        <w:rPr>
          <w:rFonts w:ascii="Candara" w:hAnsi="Candara"/>
          <w:sz w:val="24"/>
          <w:szCs w:val="24"/>
        </w:rPr>
        <w:t>Penelitian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sebelumnya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menunjukkan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belaja</w:t>
      </w:r>
      <w:r>
        <w:rPr>
          <w:rFonts w:ascii="Candara" w:hAnsi="Candara"/>
          <w:sz w:val="24"/>
          <w:szCs w:val="24"/>
        </w:rPr>
        <w:t>r</w:t>
      </w:r>
      <w:proofErr w:type="spellEnd"/>
      <w:r>
        <w:rPr>
          <w:rFonts w:ascii="Candara" w:hAnsi="Candara"/>
          <w:sz w:val="24"/>
          <w:szCs w:val="24"/>
        </w:rPr>
        <w:t xml:space="preserve"> </w:t>
      </w:r>
      <w:proofErr w:type="spellStart"/>
      <w:r>
        <w:rPr>
          <w:rFonts w:ascii="Candara" w:hAnsi="Candara"/>
          <w:sz w:val="24"/>
          <w:szCs w:val="24"/>
        </w:rPr>
        <w:t>dengan</w:t>
      </w:r>
      <w:proofErr w:type="spellEnd"/>
      <w:r>
        <w:rPr>
          <w:rFonts w:ascii="Candara" w:hAnsi="Candara"/>
          <w:sz w:val="24"/>
          <w:szCs w:val="24"/>
        </w:rPr>
        <w:t xml:space="preserve"> </w:t>
      </w:r>
      <w:proofErr w:type="spellStart"/>
      <w:r>
        <w:rPr>
          <w:rFonts w:ascii="Candara" w:hAnsi="Candara"/>
          <w:sz w:val="24"/>
          <w:szCs w:val="24"/>
        </w:rPr>
        <w:t>metode</w:t>
      </w:r>
      <w:proofErr w:type="spellEnd"/>
      <w:r>
        <w:rPr>
          <w:rFonts w:ascii="Candara" w:hAnsi="Candara"/>
          <w:sz w:val="24"/>
          <w:szCs w:val="24"/>
        </w:rPr>
        <w:t xml:space="preserve"> modern </w:t>
      </w:r>
      <w:proofErr w:type="spellStart"/>
      <w:r>
        <w:rPr>
          <w:rFonts w:ascii="Candara" w:hAnsi="Candara"/>
          <w:sz w:val="24"/>
          <w:szCs w:val="24"/>
        </w:rPr>
        <w:t>umumnya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lebih</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termotivasi</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memiliki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keterampilan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komunikasi</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lebih</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baik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dibandingkan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mere</w:t>
      </w:r>
      <w:r>
        <w:rPr>
          <w:rFonts w:ascii="Candara" w:hAnsi="Candara"/>
          <w:sz w:val="24"/>
          <w:szCs w:val="24"/>
        </w:rPr>
        <w:t>ka</w:t>
      </w:r>
      <w:proofErr w:type="spellEnd"/>
      <w:r>
        <w:rPr>
          <w:rFonts w:ascii="Candara" w:hAnsi="Candara"/>
          <w:sz w:val="24"/>
          <w:szCs w:val="24"/>
        </w:rPr>
        <w:t xml:space="preserve"> yang </w:t>
      </w:r>
      <w:proofErr w:type="spellStart"/>
      <w:r>
        <w:rPr>
          <w:rFonts w:ascii="Candara" w:hAnsi="Candara"/>
          <w:sz w:val="24"/>
          <w:szCs w:val="24"/>
        </w:rPr>
        <w:t>belajar</w:t>
      </w:r>
      <w:proofErr w:type="spellEnd"/>
      <w:r>
        <w:rPr>
          <w:rFonts w:ascii="Candara" w:hAnsi="Candara"/>
          <w:sz w:val="24"/>
          <w:szCs w:val="24"/>
        </w:rPr>
        <w:t xml:space="preserve"> </w:t>
      </w:r>
      <w:proofErr w:type="spellStart"/>
      <w:r>
        <w:rPr>
          <w:rFonts w:ascii="Candara" w:hAnsi="Candara"/>
          <w:sz w:val="24"/>
          <w:szCs w:val="24"/>
        </w:rPr>
        <w:t>melalui</w:t>
      </w:r>
      <w:proofErr w:type="spellEnd"/>
      <w:r>
        <w:rPr>
          <w:rFonts w:ascii="Candara" w:hAnsi="Candara"/>
          <w:sz w:val="24"/>
          <w:szCs w:val="24"/>
        </w:rPr>
        <w:t xml:space="preserve"> </w:t>
      </w:r>
      <w:proofErr w:type="spellStart"/>
      <w:r>
        <w:rPr>
          <w:rFonts w:ascii="Candara" w:hAnsi="Candara"/>
          <w:sz w:val="24"/>
          <w:szCs w:val="24"/>
        </w:rPr>
        <w:t>metode</w:t>
      </w:r>
      <w:proofErr w:type="spellEnd"/>
      <w:r>
        <w:rPr>
          <w:rFonts w:ascii="Candara" w:hAnsi="Candara"/>
          <w:sz w:val="24"/>
          <w:szCs w:val="24"/>
        </w:rPr>
        <w:t xml:space="preserve"> </w:t>
      </w:r>
      <w:proofErr w:type="spellStart"/>
      <w:r w:rsidR="004C717F" w:rsidRPr="004C717F">
        <w:rPr>
          <w:rFonts w:ascii="Candara" w:hAnsi="Candara"/>
          <w:sz w:val="24"/>
          <w:szCs w:val="24"/>
        </w:rPr>
        <w:t>tradisional</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Namun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tantangan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tetap</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ada</w:t>
      </w:r>
      <w:proofErr w:type="spellEnd"/>
      <w:r>
        <w:rPr>
          <w:rFonts w:ascii="Candara" w:hAnsi="Candara"/>
          <w:sz w:val="24"/>
          <w:szCs w:val="24"/>
        </w:rPr>
        <w:t xml:space="preserve">, </w:t>
      </w:r>
      <w:proofErr w:type="spellStart"/>
      <w:r>
        <w:rPr>
          <w:rFonts w:ascii="Candara" w:hAnsi="Candara"/>
          <w:sz w:val="24"/>
          <w:szCs w:val="24"/>
        </w:rPr>
        <w:t>terutama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mengimplement</w:t>
      </w:r>
      <w:r>
        <w:rPr>
          <w:rFonts w:ascii="Candara" w:hAnsi="Candara"/>
          <w:sz w:val="24"/>
          <w:szCs w:val="24"/>
        </w:rPr>
        <w:t>asikan</w:t>
      </w:r>
      <w:proofErr w:type="spellEnd"/>
      <w:r>
        <w:rPr>
          <w:rFonts w:ascii="Candara" w:hAnsi="Candara"/>
          <w:sz w:val="24"/>
          <w:szCs w:val="24"/>
        </w:rPr>
        <w:t xml:space="preserve"> </w:t>
      </w:r>
      <w:proofErr w:type="spellStart"/>
      <w:r>
        <w:rPr>
          <w:rFonts w:ascii="Candara" w:hAnsi="Candara"/>
          <w:sz w:val="24"/>
          <w:szCs w:val="24"/>
        </w:rPr>
        <w:t>metode</w:t>
      </w:r>
      <w:proofErr w:type="spellEnd"/>
      <w:r>
        <w:rPr>
          <w:rFonts w:ascii="Candara" w:hAnsi="Candara"/>
          <w:sz w:val="24"/>
          <w:szCs w:val="24"/>
        </w:rPr>
        <w:t xml:space="preserve"> </w:t>
      </w:r>
      <w:proofErr w:type="spellStart"/>
      <w:r>
        <w:rPr>
          <w:rFonts w:ascii="Candara" w:hAnsi="Candara"/>
          <w:sz w:val="24"/>
          <w:szCs w:val="24"/>
        </w:rPr>
        <w:t>baru</w:t>
      </w:r>
      <w:proofErr w:type="spellEnd"/>
      <w:r>
        <w:rPr>
          <w:rFonts w:ascii="Candara" w:hAnsi="Candara"/>
          <w:sz w:val="24"/>
          <w:szCs w:val="24"/>
        </w:rPr>
        <w:t xml:space="preserve"> </w:t>
      </w:r>
      <w:proofErr w:type="spellStart"/>
      <w:r>
        <w:rPr>
          <w:rFonts w:ascii="Candara" w:hAnsi="Candara"/>
          <w:sz w:val="24"/>
          <w:szCs w:val="24"/>
        </w:rPr>
        <w:t>ini</w:t>
      </w:r>
      <w:proofErr w:type="spellEnd"/>
      <w:r>
        <w:rPr>
          <w:rFonts w:ascii="Candara" w:hAnsi="Candara"/>
          <w:sz w:val="24"/>
          <w:szCs w:val="24"/>
        </w:rPr>
        <w:t xml:space="preserve">, </w:t>
      </w:r>
      <w:proofErr w:type="spellStart"/>
      <w:r>
        <w:rPr>
          <w:rFonts w:ascii="Candara" w:hAnsi="Candara"/>
          <w:sz w:val="24"/>
          <w:szCs w:val="24"/>
        </w:rPr>
        <w:t>khususnya</w:t>
      </w:r>
      <w:proofErr w:type="spellEnd"/>
      <w:r>
        <w:rPr>
          <w:rFonts w:ascii="Candara" w:hAnsi="Candara"/>
          <w:sz w:val="24"/>
          <w:szCs w:val="24"/>
        </w:rPr>
        <w:t xml:space="preserve"> </w:t>
      </w:r>
      <w:proofErr w:type="spellStart"/>
      <w:r>
        <w:rPr>
          <w:rFonts w:ascii="Candara" w:hAnsi="Candara"/>
          <w:sz w:val="24"/>
          <w:szCs w:val="24"/>
        </w:rPr>
        <w:t>bagi</w:t>
      </w:r>
      <w:proofErr w:type="spellEnd"/>
      <w:r>
        <w:rPr>
          <w:rFonts w:ascii="Candara" w:hAnsi="Candara"/>
          <w:sz w:val="24"/>
          <w:szCs w:val="24"/>
        </w:rPr>
        <w:t xml:space="preserve"> </w:t>
      </w:r>
      <w:proofErr w:type="spellStart"/>
      <w:r>
        <w:rPr>
          <w:rFonts w:ascii="Candara" w:hAnsi="Candara"/>
          <w:sz w:val="24"/>
          <w:szCs w:val="24"/>
        </w:rPr>
        <w:t>pengajar</w:t>
      </w:r>
      <w:proofErr w:type="spellEnd"/>
      <w:r>
        <w:rPr>
          <w:rFonts w:ascii="Candara" w:hAnsi="Candara"/>
          <w:sz w:val="24"/>
          <w:szCs w:val="24"/>
        </w:rPr>
        <w:t xml:space="preserve"> yang </w:t>
      </w:r>
      <w:proofErr w:type="spellStart"/>
      <w:r>
        <w:rPr>
          <w:rFonts w:ascii="Candara" w:hAnsi="Candara"/>
          <w:sz w:val="24"/>
          <w:szCs w:val="24"/>
        </w:rPr>
        <w:t>telah</w:t>
      </w:r>
      <w:proofErr w:type="spellEnd"/>
      <w:r>
        <w:rPr>
          <w:rFonts w:ascii="Candara" w:hAnsi="Candara"/>
          <w:sz w:val="24"/>
          <w:szCs w:val="24"/>
        </w:rPr>
        <w:t xml:space="preserve"> lama </w:t>
      </w:r>
      <w:proofErr w:type="spellStart"/>
      <w:r>
        <w:rPr>
          <w:rFonts w:ascii="Candara" w:hAnsi="Candara"/>
          <w:sz w:val="24"/>
          <w:szCs w:val="24"/>
        </w:rPr>
        <w:t>menggunakan</w:t>
      </w:r>
      <w:proofErr w:type="spellEnd"/>
      <w:r>
        <w:rPr>
          <w:rFonts w:ascii="Candara" w:hAnsi="Candara"/>
          <w:sz w:val="24"/>
          <w:szCs w:val="24"/>
        </w:rPr>
        <w:t xml:space="preserve"> </w:t>
      </w:r>
      <w:proofErr w:type="spellStart"/>
      <w:r>
        <w:rPr>
          <w:rFonts w:ascii="Candara" w:hAnsi="Candara"/>
          <w:sz w:val="24"/>
          <w:szCs w:val="24"/>
        </w:rPr>
        <w:t>pendekatan</w:t>
      </w:r>
      <w:proofErr w:type="spellEnd"/>
      <w:r>
        <w:rPr>
          <w:rFonts w:ascii="Candara" w:hAnsi="Candara"/>
          <w:sz w:val="24"/>
          <w:szCs w:val="24"/>
        </w:rPr>
        <w:t xml:space="preserve"> </w:t>
      </w:r>
      <w:proofErr w:type="spellStart"/>
      <w:r>
        <w:rPr>
          <w:rFonts w:ascii="Candara" w:hAnsi="Candara"/>
          <w:sz w:val="24"/>
          <w:szCs w:val="24"/>
        </w:rPr>
        <w:t>tradisional</w:t>
      </w:r>
      <w:proofErr w:type="spellEnd"/>
      <w:r w:rsidR="004C717F" w:rsidRPr="004C717F">
        <w:rPr>
          <w:rFonts w:ascii="Candara" w:hAnsi="Candara"/>
          <w:sz w:val="24"/>
          <w:szCs w:val="24"/>
        </w:rPr>
        <w:t xml:space="preserve"> (Goh dan Burns, 2012).</w:t>
      </w:r>
      <w:r w:rsidR="00D55719" w:rsidRPr="004C717F">
        <w:rPr>
          <w:rFonts w:ascii="Candara" w:hAnsi="Candara" w:cstheme="majorBidi"/>
          <w:color w:val="000000"/>
          <w:sz w:val="24"/>
          <w:szCs w:val="24"/>
        </w:rPr>
        <w:t> </w:t>
      </w:r>
    </w:p>
    <w:p w14:paraId="39C05FB0" w14:textId="78274262" w:rsidR="00D55719" w:rsidRPr="004C717F" w:rsidRDefault="00741A3D" w:rsidP="00CF4476">
      <w:pPr>
        <w:pStyle w:val="NoSpacing"/>
        <w:spacing w:before="120" w:after="120"/>
        <w:ind w:firstLine="221"/>
        <w:jc w:val="both"/>
        <w:rPr>
          <w:rFonts w:ascii="Candara" w:hAnsi="Candara" w:cstheme="majorBidi"/>
          <w:color w:val="000000"/>
          <w:sz w:val="24"/>
          <w:szCs w:val="24"/>
        </w:rPr>
      </w:pPr>
      <w:proofErr w:type="spellStart"/>
      <w:r>
        <w:rPr>
          <w:rFonts w:ascii="Candara" w:hAnsi="Candara"/>
          <w:sz w:val="24"/>
          <w:szCs w:val="24"/>
        </w:rPr>
        <w:t>Penelitian</w:t>
      </w:r>
      <w:proofErr w:type="spellEnd"/>
      <w:r>
        <w:rPr>
          <w:rFonts w:ascii="Candara" w:hAnsi="Candara"/>
          <w:sz w:val="24"/>
          <w:szCs w:val="24"/>
        </w:rPr>
        <w:t xml:space="preserve"> </w:t>
      </w:r>
      <w:proofErr w:type="spellStart"/>
      <w:r>
        <w:rPr>
          <w:rFonts w:ascii="Candara" w:hAnsi="Candara"/>
          <w:sz w:val="24"/>
          <w:szCs w:val="24"/>
        </w:rPr>
        <w:t>ini</w:t>
      </w:r>
      <w:proofErr w:type="spellEnd"/>
      <w:r>
        <w:rPr>
          <w:rFonts w:ascii="Candara" w:hAnsi="Candara"/>
          <w:sz w:val="24"/>
          <w:szCs w:val="24"/>
        </w:rPr>
        <w:t xml:space="preserve"> </w:t>
      </w:r>
      <w:proofErr w:type="spellStart"/>
      <w:r>
        <w:rPr>
          <w:rFonts w:ascii="Candara" w:hAnsi="Candara"/>
          <w:sz w:val="24"/>
          <w:szCs w:val="24"/>
        </w:rPr>
        <w:t>mengadopsi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pendekatan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kualitatif</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desai</w:t>
      </w:r>
      <w:r>
        <w:rPr>
          <w:rFonts w:ascii="Candara" w:hAnsi="Candara"/>
          <w:sz w:val="24"/>
          <w:szCs w:val="24"/>
        </w:rPr>
        <w:t>n</w:t>
      </w:r>
      <w:proofErr w:type="spellEnd"/>
      <w:r>
        <w:rPr>
          <w:rFonts w:ascii="Candara" w:hAnsi="Candara"/>
          <w:sz w:val="24"/>
          <w:szCs w:val="24"/>
        </w:rPr>
        <w:t xml:space="preserve"> </w:t>
      </w:r>
      <w:proofErr w:type="spellStart"/>
      <w:r>
        <w:rPr>
          <w:rFonts w:ascii="Candara" w:hAnsi="Candara"/>
          <w:sz w:val="24"/>
          <w:szCs w:val="24"/>
        </w:rPr>
        <w:t>studi</w:t>
      </w:r>
      <w:proofErr w:type="spellEnd"/>
      <w:r>
        <w:rPr>
          <w:rFonts w:ascii="Candara" w:hAnsi="Candara"/>
          <w:sz w:val="24"/>
          <w:szCs w:val="24"/>
        </w:rPr>
        <w:t xml:space="preserve"> </w:t>
      </w:r>
      <w:proofErr w:type="spellStart"/>
      <w:r>
        <w:rPr>
          <w:rFonts w:ascii="Candara" w:hAnsi="Candara"/>
          <w:sz w:val="24"/>
          <w:szCs w:val="24"/>
        </w:rPr>
        <w:t>kasus</w:t>
      </w:r>
      <w:proofErr w:type="spellEnd"/>
      <w:r>
        <w:rPr>
          <w:rFonts w:ascii="Candara" w:hAnsi="Candara"/>
          <w:sz w:val="24"/>
          <w:szCs w:val="24"/>
        </w:rPr>
        <w:t xml:space="preserve"> </w:t>
      </w:r>
      <w:proofErr w:type="spellStart"/>
      <w:r>
        <w:rPr>
          <w:rFonts w:ascii="Candara" w:hAnsi="Candara"/>
          <w:sz w:val="24"/>
          <w:szCs w:val="24"/>
        </w:rPr>
        <w:t>untuk</w:t>
      </w:r>
      <w:proofErr w:type="spellEnd"/>
      <w:r>
        <w:rPr>
          <w:rFonts w:ascii="Candara" w:hAnsi="Candara"/>
          <w:sz w:val="24"/>
          <w:szCs w:val="24"/>
        </w:rPr>
        <w:t xml:space="preserve"> </w:t>
      </w:r>
      <w:proofErr w:type="spellStart"/>
      <w:r>
        <w:rPr>
          <w:rFonts w:ascii="Candara" w:hAnsi="Candara"/>
          <w:sz w:val="24"/>
          <w:szCs w:val="24"/>
        </w:rPr>
        <w:t>membandingkan</w:t>
      </w:r>
      <w:proofErr w:type="spellEnd"/>
      <w:r>
        <w:rPr>
          <w:rFonts w:ascii="Candara" w:hAnsi="Candara"/>
          <w:sz w:val="24"/>
          <w:szCs w:val="24"/>
        </w:rPr>
        <w:t xml:space="preserve"> </w:t>
      </w:r>
      <w:proofErr w:type="spellStart"/>
      <w:r>
        <w:rPr>
          <w:rFonts w:ascii="Candara" w:hAnsi="Candara"/>
          <w:sz w:val="24"/>
          <w:szCs w:val="24"/>
        </w:rPr>
        <w:t>efektivitas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antara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tradisional</w:t>
      </w:r>
      <w:proofErr w:type="spellEnd"/>
      <w:r w:rsidR="004C717F" w:rsidRPr="004C717F">
        <w:rPr>
          <w:rFonts w:ascii="Candara" w:hAnsi="Candara"/>
          <w:sz w:val="24"/>
          <w:szCs w:val="24"/>
        </w:rPr>
        <w:t xml:space="preserve"> dan modern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bahasa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Inggris</w:t>
      </w:r>
      <w:proofErr w:type="spellEnd"/>
      <w:r w:rsidR="004C717F" w:rsidRPr="004C717F">
        <w:rPr>
          <w:rFonts w:ascii="Candara" w:hAnsi="Candara"/>
          <w:sz w:val="24"/>
          <w:szCs w:val="24"/>
        </w:rPr>
        <w:t xml:space="preserve"> di Universitas Islam Negeri (UIN)</w:t>
      </w:r>
      <w:r w:rsidR="005F0477">
        <w:rPr>
          <w:rFonts w:ascii="Candara" w:hAnsi="Candara"/>
          <w:sz w:val="24"/>
          <w:szCs w:val="24"/>
        </w:rPr>
        <w:t xml:space="preserve"> Maulana Malik Ibrahim Malang</w:t>
      </w:r>
      <w:r w:rsidR="004C717F" w:rsidRPr="004C717F">
        <w:rPr>
          <w:rFonts w:ascii="Candara" w:hAnsi="Candara"/>
          <w:sz w:val="24"/>
          <w:szCs w:val="24"/>
        </w:rPr>
        <w:t xml:space="preserve">. Data </w:t>
      </w:r>
      <w:proofErr w:type="spellStart"/>
      <w:r w:rsidR="004C717F" w:rsidRPr="004C717F">
        <w:rPr>
          <w:rFonts w:ascii="Candara" w:hAnsi="Candara"/>
          <w:sz w:val="24"/>
          <w:szCs w:val="24"/>
        </w:rPr>
        <w:t>dikumpulkan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melalui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wawancar</w:t>
      </w:r>
      <w:r>
        <w:rPr>
          <w:rFonts w:ascii="Candara" w:hAnsi="Candara"/>
          <w:sz w:val="24"/>
          <w:szCs w:val="24"/>
        </w:rPr>
        <w:t>a</w:t>
      </w:r>
      <w:proofErr w:type="spellEnd"/>
      <w:r>
        <w:rPr>
          <w:rFonts w:ascii="Candara" w:hAnsi="Candara"/>
          <w:sz w:val="24"/>
          <w:szCs w:val="24"/>
        </w:rPr>
        <w:t xml:space="preserve"> </w:t>
      </w:r>
      <w:proofErr w:type="spellStart"/>
      <w:r>
        <w:rPr>
          <w:rFonts w:ascii="Candara" w:hAnsi="Candara"/>
          <w:sz w:val="24"/>
          <w:szCs w:val="24"/>
        </w:rPr>
        <w:t>mendalam</w:t>
      </w:r>
      <w:proofErr w:type="spellEnd"/>
      <w:r>
        <w:rPr>
          <w:rFonts w:ascii="Candara" w:hAnsi="Candara"/>
          <w:sz w:val="24"/>
          <w:szCs w:val="24"/>
        </w:rPr>
        <w:t xml:space="preserve"> </w:t>
      </w:r>
      <w:proofErr w:type="spellStart"/>
      <w:r>
        <w:rPr>
          <w:rFonts w:ascii="Candara" w:hAnsi="Candara"/>
          <w:sz w:val="24"/>
          <w:szCs w:val="24"/>
        </w:rPr>
        <w:t>dengan</w:t>
      </w:r>
      <w:proofErr w:type="spellEnd"/>
      <w:r>
        <w:rPr>
          <w:rFonts w:ascii="Candara" w:hAnsi="Candara"/>
          <w:sz w:val="24"/>
          <w:szCs w:val="24"/>
        </w:rPr>
        <w:t xml:space="preserve"> </w:t>
      </w:r>
      <w:proofErr w:type="spellStart"/>
      <w:r>
        <w:rPr>
          <w:rFonts w:ascii="Candara" w:hAnsi="Candara"/>
          <w:sz w:val="24"/>
          <w:szCs w:val="24"/>
        </w:rPr>
        <w:t>dosen</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dari</w:t>
      </w:r>
      <w:proofErr w:type="spellEnd"/>
      <w:r w:rsidR="004C717F" w:rsidRPr="004C717F">
        <w:rPr>
          <w:rFonts w:ascii="Candara" w:hAnsi="Candara"/>
          <w:sz w:val="24"/>
          <w:szCs w:val="24"/>
        </w:rPr>
        <w:t xml:space="preserve"> program </w:t>
      </w:r>
      <w:proofErr w:type="spellStart"/>
      <w:r w:rsidR="004C717F" w:rsidRPr="004C717F">
        <w:rPr>
          <w:rFonts w:ascii="Candara" w:hAnsi="Candara"/>
          <w:sz w:val="24"/>
          <w:szCs w:val="24"/>
        </w:rPr>
        <w:t>studi</w:t>
      </w:r>
      <w:proofErr w:type="spellEnd"/>
      <w:r w:rsidR="004C717F" w:rsidRPr="004C717F">
        <w:rPr>
          <w:rFonts w:ascii="Candara" w:hAnsi="Candara"/>
          <w:sz w:val="24"/>
          <w:szCs w:val="24"/>
        </w:rPr>
        <w:t xml:space="preserve"> Tadris Bahasa </w:t>
      </w:r>
      <w:proofErr w:type="spellStart"/>
      <w:r w:rsidR="004C717F" w:rsidRPr="004C717F">
        <w:rPr>
          <w:rFonts w:ascii="Candara" w:hAnsi="Candara"/>
          <w:sz w:val="24"/>
          <w:szCs w:val="24"/>
        </w:rPr>
        <w:t>Inggris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Observasi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kelas</w:t>
      </w:r>
      <w:proofErr w:type="spellEnd"/>
      <w:r w:rsidR="004C717F" w:rsidRPr="004C717F">
        <w:rPr>
          <w:rFonts w:ascii="Candara" w:hAnsi="Candara"/>
          <w:sz w:val="24"/>
          <w:szCs w:val="24"/>
        </w:rPr>
        <w:t xml:space="preserve"> </w:t>
      </w:r>
      <w:r>
        <w:rPr>
          <w:rFonts w:ascii="Candara" w:hAnsi="Candara"/>
          <w:sz w:val="24"/>
          <w:szCs w:val="24"/>
        </w:rPr>
        <w:t xml:space="preserve">juga </w:t>
      </w:r>
      <w:proofErr w:type="spellStart"/>
      <w:r>
        <w:rPr>
          <w:rFonts w:ascii="Candara" w:hAnsi="Candara"/>
          <w:sz w:val="24"/>
          <w:szCs w:val="24"/>
        </w:rPr>
        <w:t>dilakukan</w:t>
      </w:r>
      <w:proofErr w:type="spellEnd"/>
      <w:r>
        <w:rPr>
          <w:rFonts w:ascii="Candara" w:hAnsi="Candara"/>
          <w:sz w:val="24"/>
          <w:szCs w:val="24"/>
        </w:rPr>
        <w:t xml:space="preserve"> </w:t>
      </w:r>
      <w:proofErr w:type="spellStart"/>
      <w:r>
        <w:rPr>
          <w:rFonts w:ascii="Candara" w:hAnsi="Candara"/>
          <w:sz w:val="24"/>
          <w:szCs w:val="24"/>
        </w:rPr>
        <w:t>untuk</w:t>
      </w:r>
      <w:proofErr w:type="spellEnd"/>
      <w:r>
        <w:rPr>
          <w:rFonts w:ascii="Candara" w:hAnsi="Candara"/>
          <w:sz w:val="24"/>
          <w:szCs w:val="24"/>
        </w:rPr>
        <w:t xml:space="preserve"> </w:t>
      </w:r>
      <w:proofErr w:type="spellStart"/>
      <w:r>
        <w:rPr>
          <w:rFonts w:ascii="Candara" w:hAnsi="Candara"/>
          <w:sz w:val="24"/>
          <w:szCs w:val="24"/>
        </w:rPr>
        <w:t>memperoleh</w:t>
      </w:r>
      <w:proofErr w:type="spellEnd"/>
      <w:r>
        <w:rPr>
          <w:rFonts w:ascii="Candara" w:hAnsi="Candara"/>
          <w:sz w:val="24"/>
          <w:szCs w:val="24"/>
        </w:rPr>
        <w:t xml:space="preserve"> </w:t>
      </w:r>
      <w:proofErr w:type="spellStart"/>
      <w:r>
        <w:rPr>
          <w:rFonts w:ascii="Candara" w:hAnsi="Candara"/>
          <w:sz w:val="24"/>
          <w:szCs w:val="24"/>
        </w:rPr>
        <w:t>pemahaman</w:t>
      </w:r>
      <w:proofErr w:type="spellEnd"/>
      <w:r>
        <w:rPr>
          <w:rFonts w:ascii="Candara" w:hAnsi="Candara"/>
          <w:sz w:val="24"/>
          <w:szCs w:val="24"/>
        </w:rPr>
        <w:t xml:space="preserve"> </w:t>
      </w:r>
      <w:proofErr w:type="spellStart"/>
      <w:r>
        <w:rPr>
          <w:rFonts w:ascii="Candara" w:hAnsi="Candara"/>
          <w:sz w:val="24"/>
          <w:szCs w:val="24"/>
        </w:rPr>
        <w:t>menyeluruh</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tentang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praktik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diterapkan</w:t>
      </w:r>
      <w:proofErr w:type="spellEnd"/>
      <w:r w:rsidR="004C717F" w:rsidRPr="004C717F">
        <w:rPr>
          <w:rFonts w:ascii="Candara" w:hAnsi="Candara"/>
          <w:sz w:val="24"/>
          <w:szCs w:val="24"/>
        </w:rPr>
        <w:t xml:space="preserve">. Selain </w:t>
      </w:r>
      <w:proofErr w:type="spellStart"/>
      <w:r w:rsidR="004C717F" w:rsidRPr="004C717F">
        <w:rPr>
          <w:rFonts w:ascii="Candara" w:hAnsi="Candara"/>
          <w:sz w:val="24"/>
          <w:szCs w:val="24"/>
        </w:rPr>
        <w:t>itu</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analisis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dokumen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seperti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silabus</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materi</w:t>
      </w:r>
      <w:proofErr w:type="spellEnd"/>
      <w:r w:rsidR="004C717F" w:rsidRPr="004C717F">
        <w:rPr>
          <w:rFonts w:ascii="Candara" w:hAnsi="Candara"/>
          <w:sz w:val="24"/>
          <w:szCs w:val="24"/>
        </w:rPr>
        <w:t xml:space="preserve"> ajar </w:t>
      </w:r>
      <w:proofErr w:type="spellStart"/>
      <w:r w:rsidR="004C717F" w:rsidRPr="004C717F">
        <w:rPr>
          <w:rFonts w:ascii="Candara" w:hAnsi="Candara"/>
          <w:sz w:val="24"/>
          <w:szCs w:val="24"/>
        </w:rPr>
        <w:t>di</w:t>
      </w:r>
      <w:r w:rsidR="00AD3A68">
        <w:rPr>
          <w:rFonts w:ascii="Candara" w:hAnsi="Candara"/>
          <w:sz w:val="24"/>
          <w:szCs w:val="24"/>
        </w:rPr>
        <w:t>lakukan</w:t>
      </w:r>
      <w:proofErr w:type="spellEnd"/>
      <w:r w:rsidR="00AD3A68">
        <w:rPr>
          <w:rFonts w:ascii="Candara" w:hAnsi="Candara"/>
          <w:sz w:val="24"/>
          <w:szCs w:val="24"/>
        </w:rPr>
        <w:t xml:space="preserve"> </w:t>
      </w:r>
      <w:proofErr w:type="spellStart"/>
      <w:r w:rsidR="00AD3A68">
        <w:rPr>
          <w:rFonts w:ascii="Candara" w:hAnsi="Candara"/>
          <w:sz w:val="24"/>
          <w:szCs w:val="24"/>
        </w:rPr>
        <w:t>untuk</w:t>
      </w:r>
      <w:proofErr w:type="spellEnd"/>
      <w:r w:rsidR="00AD3A68">
        <w:rPr>
          <w:rFonts w:ascii="Candara" w:hAnsi="Candara"/>
          <w:sz w:val="24"/>
          <w:szCs w:val="24"/>
        </w:rPr>
        <w:t xml:space="preserve"> </w:t>
      </w:r>
      <w:proofErr w:type="spellStart"/>
      <w:r w:rsidR="00AD3A68">
        <w:rPr>
          <w:rFonts w:ascii="Candara" w:hAnsi="Candara"/>
          <w:sz w:val="24"/>
          <w:szCs w:val="24"/>
        </w:rPr>
        <w:t>menilai</w:t>
      </w:r>
      <w:proofErr w:type="spellEnd"/>
      <w:r w:rsidR="00AD3A68">
        <w:rPr>
          <w:rFonts w:ascii="Candara" w:hAnsi="Candara"/>
          <w:sz w:val="24"/>
          <w:szCs w:val="24"/>
        </w:rPr>
        <w:t xml:space="preserve"> </w:t>
      </w:r>
      <w:proofErr w:type="spellStart"/>
      <w:r w:rsidR="00AD3A68">
        <w:rPr>
          <w:rFonts w:ascii="Candara" w:hAnsi="Candara"/>
          <w:sz w:val="24"/>
          <w:szCs w:val="24"/>
        </w:rPr>
        <w:t>sejauh</w:t>
      </w:r>
      <w:proofErr w:type="spellEnd"/>
      <w:r w:rsidR="00AD3A68">
        <w:rPr>
          <w:rFonts w:ascii="Candara" w:hAnsi="Candara"/>
          <w:sz w:val="24"/>
          <w:szCs w:val="24"/>
        </w:rPr>
        <w:t xml:space="preserve"> mana</w:t>
      </w:r>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digunakan</w:t>
      </w:r>
      <w:proofErr w:type="spellEnd"/>
      <w:r w:rsidR="00AD3A68">
        <w:rPr>
          <w:rFonts w:ascii="Candara" w:hAnsi="Candara"/>
          <w:sz w:val="24"/>
          <w:szCs w:val="24"/>
        </w:rPr>
        <w:t xml:space="preserve"> </w:t>
      </w:r>
      <w:proofErr w:type="spellStart"/>
      <w:r w:rsidR="00AD3A68">
        <w:rPr>
          <w:rFonts w:ascii="Candara" w:hAnsi="Candara"/>
          <w:sz w:val="24"/>
          <w:szCs w:val="24"/>
        </w:rPr>
        <w:t>sesuai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tujuan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xml:space="preserve">. Hasil </w:t>
      </w:r>
      <w:proofErr w:type="spellStart"/>
      <w:r w:rsidR="004C717F" w:rsidRPr="004C717F">
        <w:rPr>
          <w:rFonts w:ascii="Candara" w:hAnsi="Candara"/>
          <w:sz w:val="24"/>
          <w:szCs w:val="24"/>
        </w:rPr>
        <w:t>dari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penelitian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diharapkan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dapat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memberikan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wawasan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mengenai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kelebihan</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kekuranga</w:t>
      </w:r>
      <w:r w:rsidR="00AD3A68">
        <w:rPr>
          <w:rFonts w:ascii="Candara" w:hAnsi="Candara"/>
          <w:sz w:val="24"/>
          <w:szCs w:val="24"/>
        </w:rPr>
        <w:t>n</w:t>
      </w:r>
      <w:proofErr w:type="spellEnd"/>
      <w:r w:rsidR="00AD3A68">
        <w:rPr>
          <w:rFonts w:ascii="Candara" w:hAnsi="Candara"/>
          <w:sz w:val="24"/>
          <w:szCs w:val="24"/>
        </w:rPr>
        <w:t xml:space="preserve"> masing-masing </w:t>
      </w:r>
      <w:proofErr w:type="spellStart"/>
      <w:r w:rsidR="00AD3A68">
        <w:rPr>
          <w:rFonts w:ascii="Candara" w:hAnsi="Candara"/>
          <w:sz w:val="24"/>
          <w:szCs w:val="24"/>
        </w:rPr>
        <w:t>metode</w:t>
      </w:r>
      <w:proofErr w:type="spellEnd"/>
      <w:r w:rsidR="00AD3A68">
        <w:rPr>
          <w:rFonts w:ascii="Candara" w:hAnsi="Candara"/>
          <w:sz w:val="24"/>
          <w:szCs w:val="24"/>
        </w:rPr>
        <w:t xml:space="preserve"> </w:t>
      </w:r>
      <w:proofErr w:type="spellStart"/>
      <w:r w:rsidR="00AD3A68">
        <w:rPr>
          <w:rFonts w:ascii="Candara" w:hAnsi="Candara"/>
          <w:sz w:val="24"/>
          <w:szCs w:val="24"/>
        </w:rPr>
        <w:t>serta</w:t>
      </w:r>
      <w:proofErr w:type="spellEnd"/>
      <w:r w:rsidR="00AD3A68">
        <w:rPr>
          <w:rFonts w:ascii="Candara" w:hAnsi="Candara"/>
          <w:sz w:val="24"/>
          <w:szCs w:val="24"/>
        </w:rPr>
        <w:t xml:space="preserve"> </w:t>
      </w:r>
      <w:proofErr w:type="spellStart"/>
      <w:r w:rsidR="00AD3A68">
        <w:rPr>
          <w:rFonts w:ascii="Candara" w:hAnsi="Candara"/>
          <w:sz w:val="24"/>
          <w:szCs w:val="24"/>
        </w:rPr>
        <w:t>dampaknya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terhadap</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keterampilan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komunikasi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bahasa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Inggris</w:t>
      </w:r>
      <w:proofErr w:type="spellEnd"/>
      <w:r w:rsidR="004C717F" w:rsidRPr="004C717F">
        <w:rPr>
          <w:rFonts w:ascii="Candara" w:hAnsi="Candara"/>
          <w:sz w:val="24"/>
          <w:szCs w:val="24"/>
        </w:rPr>
        <w:t xml:space="preserve"> (Hancock &amp; </w:t>
      </w:r>
      <w:proofErr w:type="spellStart"/>
      <w:r w:rsidR="004C717F" w:rsidRPr="004C717F">
        <w:rPr>
          <w:rFonts w:ascii="Candara" w:hAnsi="Candara"/>
          <w:sz w:val="24"/>
          <w:szCs w:val="24"/>
        </w:rPr>
        <w:t>Algozzine</w:t>
      </w:r>
      <w:proofErr w:type="spellEnd"/>
      <w:r w:rsidR="004C717F" w:rsidRPr="004C717F">
        <w:rPr>
          <w:rFonts w:ascii="Candara" w:hAnsi="Candara"/>
          <w:sz w:val="24"/>
          <w:szCs w:val="24"/>
        </w:rPr>
        <w:t xml:space="preserve">, 2017). Teknik </w:t>
      </w:r>
      <w:proofErr w:type="spellStart"/>
      <w:r w:rsidR="004C717F" w:rsidRPr="004C717F">
        <w:rPr>
          <w:rFonts w:ascii="Candara" w:hAnsi="Candara"/>
          <w:sz w:val="24"/>
          <w:szCs w:val="24"/>
        </w:rPr>
        <w:t>analisis</w:t>
      </w:r>
      <w:proofErr w:type="spellEnd"/>
      <w:r w:rsidR="004C717F" w:rsidRPr="004C717F">
        <w:rPr>
          <w:rFonts w:ascii="Candara" w:hAnsi="Candara"/>
          <w:sz w:val="24"/>
          <w:szCs w:val="24"/>
        </w:rPr>
        <w:t xml:space="preserve"> data </w:t>
      </w:r>
      <w:proofErr w:type="spellStart"/>
      <w:r w:rsidR="004C717F" w:rsidRPr="004C717F">
        <w:rPr>
          <w:rFonts w:ascii="Candara" w:hAnsi="Candara"/>
          <w:sz w:val="24"/>
          <w:szCs w:val="24"/>
        </w:rPr>
        <w:t>dilakukan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menggunakan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pendekatan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tematik</w:t>
      </w:r>
      <w:proofErr w:type="spellEnd"/>
      <w:r w:rsidR="004C717F" w:rsidRPr="004C717F">
        <w:rPr>
          <w:rFonts w:ascii="Candara" w:hAnsi="Candara"/>
          <w:sz w:val="24"/>
          <w:szCs w:val="24"/>
        </w:rPr>
        <w:t xml:space="preserve">, di mana data yang </w:t>
      </w:r>
      <w:proofErr w:type="spellStart"/>
      <w:r w:rsidR="004C717F" w:rsidRPr="004C717F">
        <w:rPr>
          <w:rFonts w:ascii="Candara" w:hAnsi="Candara"/>
          <w:sz w:val="24"/>
          <w:szCs w:val="24"/>
        </w:rPr>
        <w:t>diperoleh</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dikelompokkan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berdasarkan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tema</w:t>
      </w:r>
      <w:r w:rsidR="00AD3A68">
        <w:rPr>
          <w:rFonts w:ascii="Candara" w:hAnsi="Candara"/>
          <w:sz w:val="24"/>
          <w:szCs w:val="24"/>
        </w:rPr>
        <w:t>-tema</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muncul</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dari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wawancara</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observasi</w:t>
      </w:r>
      <w:proofErr w:type="spellEnd"/>
      <w:r w:rsidR="00AD3A68">
        <w:rPr>
          <w:rFonts w:ascii="Candara" w:hAnsi="Candara"/>
          <w:sz w:val="24"/>
          <w:szCs w:val="24"/>
        </w:rPr>
        <w:t xml:space="preserve">. Proses </w:t>
      </w:r>
      <w:proofErr w:type="spellStart"/>
      <w:r w:rsidR="00AD3A68">
        <w:rPr>
          <w:rFonts w:ascii="Candara" w:hAnsi="Candara"/>
          <w:sz w:val="24"/>
          <w:szCs w:val="24"/>
        </w:rPr>
        <w:t>analisis</w:t>
      </w:r>
      <w:proofErr w:type="spellEnd"/>
      <w:r w:rsidR="00AD3A68">
        <w:rPr>
          <w:rFonts w:ascii="Candara" w:hAnsi="Candara"/>
          <w:sz w:val="24"/>
          <w:szCs w:val="24"/>
        </w:rPr>
        <w:t xml:space="preserve"> </w:t>
      </w:r>
      <w:proofErr w:type="spellStart"/>
      <w:r w:rsidR="00AD3A68">
        <w:rPr>
          <w:rFonts w:ascii="Candara" w:hAnsi="Candara"/>
          <w:sz w:val="24"/>
          <w:szCs w:val="24"/>
        </w:rPr>
        <w:t>ini</w:t>
      </w:r>
      <w:proofErr w:type="spellEnd"/>
      <w:r w:rsidR="00AD3A68">
        <w:rPr>
          <w:rFonts w:ascii="Candara" w:hAnsi="Candara"/>
          <w:sz w:val="24"/>
          <w:szCs w:val="24"/>
        </w:rPr>
        <w:t xml:space="preserve"> </w:t>
      </w:r>
      <w:proofErr w:type="spellStart"/>
      <w:r w:rsidR="00AD3A68">
        <w:rPr>
          <w:rFonts w:ascii="Candara" w:hAnsi="Candara"/>
          <w:sz w:val="24"/>
          <w:szCs w:val="24"/>
        </w:rPr>
        <w:t>mencangkup</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pengko</w:t>
      </w:r>
      <w:r w:rsidR="00AD3A68">
        <w:rPr>
          <w:rFonts w:ascii="Candara" w:hAnsi="Candara"/>
          <w:sz w:val="24"/>
          <w:szCs w:val="24"/>
        </w:rPr>
        <w:t>dean</w:t>
      </w:r>
      <w:proofErr w:type="spellEnd"/>
      <w:r w:rsidR="00AD3A68">
        <w:rPr>
          <w:rFonts w:ascii="Candara" w:hAnsi="Candara"/>
          <w:sz w:val="24"/>
          <w:szCs w:val="24"/>
        </w:rPr>
        <w:t xml:space="preserve"> data </w:t>
      </w:r>
      <w:proofErr w:type="spellStart"/>
      <w:r w:rsidR="00AD3A68">
        <w:rPr>
          <w:rFonts w:ascii="Candara" w:hAnsi="Candara"/>
          <w:sz w:val="24"/>
          <w:szCs w:val="24"/>
        </w:rPr>
        <w:t>untuk</w:t>
      </w:r>
      <w:proofErr w:type="spellEnd"/>
      <w:r w:rsidR="00AD3A68">
        <w:rPr>
          <w:rFonts w:ascii="Candara" w:hAnsi="Candara"/>
          <w:sz w:val="24"/>
          <w:szCs w:val="24"/>
        </w:rPr>
        <w:t xml:space="preserve"> </w:t>
      </w:r>
      <w:proofErr w:type="spellStart"/>
      <w:r w:rsidR="00AD3A68">
        <w:rPr>
          <w:rFonts w:ascii="Candara" w:hAnsi="Candara"/>
          <w:sz w:val="24"/>
          <w:szCs w:val="24"/>
        </w:rPr>
        <w:t>m</w:t>
      </w:r>
      <w:r w:rsidR="00084980">
        <w:rPr>
          <w:rFonts w:ascii="Candara" w:hAnsi="Candara"/>
          <w:sz w:val="24"/>
          <w:szCs w:val="24"/>
        </w:rPr>
        <w:t>enemukan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pola</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hubungan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antara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berbagai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faktor</w:t>
      </w:r>
      <w:r w:rsidR="00084980">
        <w:rPr>
          <w:rFonts w:ascii="Candara" w:hAnsi="Candara"/>
          <w:sz w:val="24"/>
          <w:szCs w:val="24"/>
        </w:rPr>
        <w:t>-faktor</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mempengaruhi</w:t>
      </w:r>
      <w:proofErr w:type="spellEnd"/>
      <w:r w:rsidR="004C717F" w:rsidRPr="004C717F">
        <w:rPr>
          <w:rFonts w:ascii="Candara" w:hAnsi="Candara"/>
          <w:sz w:val="24"/>
          <w:szCs w:val="24"/>
        </w:rPr>
        <w:t xml:space="preserve"> </w:t>
      </w:r>
      <w:r w:rsidR="00084980">
        <w:rPr>
          <w:rFonts w:ascii="Candara" w:hAnsi="Candara"/>
          <w:sz w:val="24"/>
          <w:szCs w:val="24"/>
        </w:rPr>
        <w:t xml:space="preserve">proses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Data</w:t>
      </w:r>
      <w:r w:rsidR="00084980">
        <w:rPr>
          <w:rFonts w:ascii="Candara" w:hAnsi="Candara"/>
          <w:sz w:val="24"/>
          <w:szCs w:val="24"/>
        </w:rPr>
        <w:t xml:space="preserve"> yang</w:t>
      </w:r>
      <w:r w:rsidR="004C717F" w:rsidRPr="004C717F">
        <w:rPr>
          <w:rFonts w:ascii="Candara" w:hAnsi="Candara"/>
          <w:sz w:val="24"/>
          <w:szCs w:val="24"/>
        </w:rPr>
        <w:t xml:space="preserve"> </w:t>
      </w:r>
      <w:proofErr w:type="spellStart"/>
      <w:r w:rsidR="004C717F" w:rsidRPr="004C717F">
        <w:rPr>
          <w:rFonts w:ascii="Candara" w:hAnsi="Candara"/>
          <w:sz w:val="24"/>
          <w:szCs w:val="24"/>
        </w:rPr>
        <w:t>dikategorisasikan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berdasarkan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tem</w:t>
      </w:r>
      <w:r w:rsidR="00084980">
        <w:rPr>
          <w:rFonts w:ascii="Candara" w:hAnsi="Candara"/>
          <w:sz w:val="24"/>
          <w:szCs w:val="24"/>
        </w:rPr>
        <w:t>a</w:t>
      </w:r>
      <w:proofErr w:type="spellEnd"/>
      <w:r w:rsidR="00084980">
        <w:rPr>
          <w:rFonts w:ascii="Candara" w:hAnsi="Candara"/>
          <w:sz w:val="24"/>
          <w:szCs w:val="24"/>
        </w:rPr>
        <w:t xml:space="preserve"> yang </w:t>
      </w:r>
      <w:proofErr w:type="spellStart"/>
      <w:r w:rsidR="00084980">
        <w:rPr>
          <w:rFonts w:ascii="Candara" w:hAnsi="Candara"/>
          <w:sz w:val="24"/>
          <w:szCs w:val="24"/>
        </w:rPr>
        <w:t>relevan</w:t>
      </w:r>
      <w:proofErr w:type="spellEnd"/>
      <w:r w:rsidR="00084980">
        <w:rPr>
          <w:rFonts w:ascii="Candara" w:hAnsi="Candara"/>
          <w:sz w:val="24"/>
          <w:szCs w:val="24"/>
        </w:rPr>
        <w:t xml:space="preserve"> </w:t>
      </w:r>
      <w:proofErr w:type="spellStart"/>
      <w:r w:rsidR="00084980">
        <w:rPr>
          <w:rFonts w:ascii="Candara" w:hAnsi="Candara"/>
          <w:sz w:val="24"/>
          <w:szCs w:val="24"/>
        </w:rPr>
        <w:t>untuk</w:t>
      </w:r>
      <w:proofErr w:type="spellEnd"/>
      <w:r w:rsidR="00084980">
        <w:rPr>
          <w:rFonts w:ascii="Candara" w:hAnsi="Candara"/>
          <w:sz w:val="24"/>
          <w:szCs w:val="24"/>
        </w:rPr>
        <w:t xml:space="preserve"> </w:t>
      </w:r>
      <w:proofErr w:type="spellStart"/>
      <w:r w:rsidR="00084980">
        <w:rPr>
          <w:rFonts w:ascii="Candara" w:hAnsi="Candara"/>
          <w:sz w:val="24"/>
          <w:szCs w:val="24"/>
        </w:rPr>
        <w:t>membantu</w:t>
      </w:r>
      <w:proofErr w:type="spellEnd"/>
      <w:r w:rsidR="00084980">
        <w:rPr>
          <w:rFonts w:ascii="Candara" w:hAnsi="Candara"/>
          <w:sz w:val="24"/>
          <w:szCs w:val="24"/>
        </w:rPr>
        <w:t xml:space="preserve"> </w:t>
      </w:r>
      <w:proofErr w:type="spellStart"/>
      <w:r w:rsidR="00084980">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identifikasi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temuan</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signifikan</w:t>
      </w:r>
      <w:proofErr w:type="spellEnd"/>
      <w:r w:rsidR="004C717F" w:rsidRPr="004C717F">
        <w:rPr>
          <w:rFonts w:ascii="Candara" w:hAnsi="Candara"/>
          <w:sz w:val="24"/>
          <w:szCs w:val="24"/>
        </w:rPr>
        <w:t xml:space="preserve">. Proses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dirancang</w:t>
      </w:r>
      <w:proofErr w:type="spellEnd"/>
      <w:r w:rsidR="004C717F" w:rsidRPr="004C717F">
        <w:rPr>
          <w:rFonts w:ascii="Candara" w:hAnsi="Candara"/>
          <w:sz w:val="24"/>
          <w:szCs w:val="24"/>
        </w:rPr>
        <w:t xml:space="preserve"> agar </w:t>
      </w:r>
      <w:proofErr w:type="spellStart"/>
      <w:r w:rsidR="004C717F" w:rsidRPr="004C717F">
        <w:rPr>
          <w:rFonts w:ascii="Candara" w:hAnsi="Candara"/>
          <w:sz w:val="24"/>
          <w:szCs w:val="24"/>
        </w:rPr>
        <w:t>dapat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menghasilkan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informasi</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akurat</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mendalam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mengenai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efektivitas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masingmasing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demikian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penelitian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bertujuan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untu</w:t>
      </w:r>
      <w:r w:rsidR="00084980">
        <w:rPr>
          <w:rFonts w:ascii="Candara" w:hAnsi="Candara"/>
          <w:sz w:val="24"/>
          <w:szCs w:val="24"/>
        </w:rPr>
        <w:t>k</w:t>
      </w:r>
      <w:proofErr w:type="spellEnd"/>
      <w:r w:rsidR="00084980">
        <w:rPr>
          <w:rFonts w:ascii="Candara" w:hAnsi="Candara"/>
          <w:sz w:val="24"/>
          <w:szCs w:val="24"/>
        </w:rPr>
        <w:t xml:space="preserve"> </w:t>
      </w:r>
      <w:proofErr w:type="spellStart"/>
      <w:r w:rsidR="00084980">
        <w:rPr>
          <w:rFonts w:ascii="Candara" w:hAnsi="Candara"/>
          <w:sz w:val="24"/>
          <w:szCs w:val="24"/>
        </w:rPr>
        <w:t>memberikan</w:t>
      </w:r>
      <w:proofErr w:type="spellEnd"/>
      <w:r w:rsidR="00084980">
        <w:rPr>
          <w:rFonts w:ascii="Candara" w:hAnsi="Candara"/>
          <w:sz w:val="24"/>
          <w:szCs w:val="24"/>
        </w:rPr>
        <w:t xml:space="preserve"> </w:t>
      </w:r>
      <w:proofErr w:type="spellStart"/>
      <w:r w:rsidR="00084980">
        <w:rPr>
          <w:rFonts w:ascii="Candara" w:hAnsi="Candara"/>
          <w:sz w:val="24"/>
          <w:szCs w:val="24"/>
        </w:rPr>
        <w:t>kontribusi</w:t>
      </w:r>
      <w:proofErr w:type="spellEnd"/>
      <w:r w:rsidR="00084980">
        <w:rPr>
          <w:rFonts w:ascii="Candara" w:hAnsi="Candara"/>
          <w:sz w:val="24"/>
          <w:szCs w:val="24"/>
        </w:rPr>
        <w:t xml:space="preserve"> </w:t>
      </w:r>
      <w:proofErr w:type="spellStart"/>
      <w:r w:rsidR="00084980">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pengembangan</w:t>
      </w:r>
      <w:proofErr w:type="spellEnd"/>
      <w:r w:rsidR="004C717F" w:rsidRPr="004C717F">
        <w:rPr>
          <w:rFonts w:ascii="Candara" w:hAnsi="Candara"/>
          <w:sz w:val="24"/>
          <w:szCs w:val="24"/>
        </w:rPr>
        <w:t xml:space="preserve"> strategi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bahasa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Inggris</w:t>
      </w:r>
      <w:proofErr w:type="spellEnd"/>
      <w:r w:rsidR="004C717F" w:rsidRPr="004C717F">
        <w:rPr>
          <w:rFonts w:ascii="Candara" w:hAnsi="Candara"/>
          <w:sz w:val="24"/>
          <w:szCs w:val="24"/>
        </w:rPr>
        <w:t xml:space="preserve"> di </w:t>
      </w:r>
      <w:r w:rsidR="004C717F" w:rsidRPr="004C717F">
        <w:rPr>
          <w:rFonts w:ascii="Candara" w:hAnsi="Candara"/>
          <w:sz w:val="24"/>
          <w:szCs w:val="24"/>
        </w:rPr>
        <w:lastRenderedPageBreak/>
        <w:t xml:space="preserve">Universitas Islam Negeri (Merriam dan Tisdell, 2015). </w:t>
      </w:r>
      <w:proofErr w:type="spellStart"/>
      <w:r w:rsidR="004C717F" w:rsidRPr="004C717F">
        <w:rPr>
          <w:rFonts w:ascii="Candara" w:hAnsi="Candara"/>
          <w:sz w:val="24"/>
          <w:szCs w:val="24"/>
        </w:rPr>
        <w:t>Wawancara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dilakukan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w:t>
      </w:r>
      <w:r w:rsidR="00084980">
        <w:rPr>
          <w:rFonts w:ascii="Candara" w:hAnsi="Candara"/>
          <w:sz w:val="24"/>
          <w:szCs w:val="24"/>
        </w:rPr>
        <w:t>ggunakan</w:t>
      </w:r>
      <w:proofErr w:type="spellEnd"/>
      <w:r w:rsidR="00084980">
        <w:rPr>
          <w:rFonts w:ascii="Candara" w:hAnsi="Candara"/>
          <w:sz w:val="24"/>
          <w:szCs w:val="24"/>
        </w:rPr>
        <w:t xml:space="preserve"> </w:t>
      </w:r>
      <w:proofErr w:type="spellStart"/>
      <w:r w:rsidR="00084980">
        <w:rPr>
          <w:rFonts w:ascii="Candara" w:hAnsi="Candara"/>
          <w:sz w:val="24"/>
          <w:szCs w:val="24"/>
        </w:rPr>
        <w:t>pedoman</w:t>
      </w:r>
      <w:proofErr w:type="spellEnd"/>
      <w:r w:rsidR="00084980">
        <w:rPr>
          <w:rFonts w:ascii="Candara" w:hAnsi="Candara"/>
          <w:sz w:val="24"/>
          <w:szCs w:val="24"/>
        </w:rPr>
        <w:t xml:space="preserve"> </w:t>
      </w:r>
      <w:proofErr w:type="spellStart"/>
      <w:r w:rsidR="00084980">
        <w:rPr>
          <w:rFonts w:ascii="Candara" w:hAnsi="Candara"/>
          <w:sz w:val="24"/>
          <w:szCs w:val="24"/>
        </w:rPr>
        <w:t>wawancara</w:t>
      </w:r>
      <w:proofErr w:type="spellEnd"/>
      <w:r w:rsidR="00084980">
        <w:rPr>
          <w:rFonts w:ascii="Candara" w:hAnsi="Candara"/>
          <w:sz w:val="24"/>
          <w:szCs w:val="24"/>
        </w:rPr>
        <w:t xml:space="preserve"> </w:t>
      </w:r>
      <w:proofErr w:type="spellStart"/>
      <w:r w:rsidR="00084980">
        <w:rPr>
          <w:rFonts w:ascii="Candara" w:hAnsi="Candara"/>
          <w:sz w:val="24"/>
          <w:szCs w:val="24"/>
        </w:rPr>
        <w:t>semi</w:t>
      </w:r>
      <w:r w:rsidR="004C717F" w:rsidRPr="004C717F">
        <w:rPr>
          <w:rFonts w:ascii="Candara" w:hAnsi="Candara"/>
          <w:sz w:val="24"/>
          <w:szCs w:val="24"/>
        </w:rPr>
        <w:t>terstruktur</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untuk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memastikan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bahwa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semua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aspek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penting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dari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pengalaman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dapat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dieksplorasi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secara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mendalam</w:t>
      </w:r>
      <w:proofErr w:type="spellEnd"/>
      <w:r w:rsidR="004C717F" w:rsidRPr="004C717F">
        <w:rPr>
          <w:rFonts w:ascii="Candara" w:hAnsi="Candara"/>
          <w:sz w:val="24"/>
          <w:szCs w:val="24"/>
        </w:rPr>
        <w:t xml:space="preserve">. Para </w:t>
      </w:r>
      <w:proofErr w:type="spellStart"/>
      <w:r w:rsidR="004C717F" w:rsidRPr="004C717F">
        <w:rPr>
          <w:rFonts w:ascii="Candara" w:hAnsi="Candara"/>
          <w:sz w:val="24"/>
          <w:szCs w:val="24"/>
        </w:rPr>
        <w:t>peserta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dipilih</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secara</w:t>
      </w:r>
      <w:proofErr w:type="spellEnd"/>
      <w:r w:rsidR="004C717F" w:rsidRPr="004C717F">
        <w:rPr>
          <w:rFonts w:ascii="Candara" w:hAnsi="Candara"/>
          <w:sz w:val="24"/>
          <w:szCs w:val="24"/>
        </w:rPr>
        <w:t xml:space="preserve"> purposive, </w:t>
      </w:r>
      <w:proofErr w:type="spellStart"/>
      <w:r w:rsidR="004C717F" w:rsidRPr="004C717F">
        <w:rPr>
          <w:rFonts w:ascii="Candara" w:hAnsi="Candara"/>
          <w:sz w:val="24"/>
          <w:szCs w:val="24"/>
        </w:rPr>
        <w:t>yaitu</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mereka</w:t>
      </w:r>
      <w:proofErr w:type="spellEnd"/>
      <w:r w:rsidR="004C717F" w:rsidRPr="004C717F">
        <w:rPr>
          <w:rFonts w:ascii="Candara" w:hAnsi="Candara"/>
          <w:sz w:val="24"/>
          <w:szCs w:val="24"/>
        </w:rPr>
        <w:t xml:space="preserve"> yang </w:t>
      </w:r>
      <w:proofErr w:type="spellStart"/>
      <w:r w:rsidR="004C717F" w:rsidRPr="004C717F">
        <w:rPr>
          <w:rFonts w:ascii="Candara" w:hAnsi="Candara"/>
          <w:sz w:val="24"/>
          <w:szCs w:val="24"/>
        </w:rPr>
        <w:t>memiliki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pengalama</w:t>
      </w:r>
      <w:r w:rsidR="00084980">
        <w:rPr>
          <w:rFonts w:ascii="Candara" w:hAnsi="Candara"/>
          <w:sz w:val="24"/>
          <w:szCs w:val="24"/>
        </w:rPr>
        <w:t>n</w:t>
      </w:r>
      <w:proofErr w:type="spellEnd"/>
      <w:r w:rsidR="00084980">
        <w:rPr>
          <w:rFonts w:ascii="Candara" w:hAnsi="Candara"/>
          <w:sz w:val="24"/>
          <w:szCs w:val="24"/>
        </w:rPr>
        <w:t xml:space="preserve"> </w:t>
      </w:r>
      <w:proofErr w:type="spellStart"/>
      <w:r w:rsidR="00084980">
        <w:rPr>
          <w:rFonts w:ascii="Candara" w:hAnsi="Candara"/>
          <w:sz w:val="24"/>
          <w:szCs w:val="24"/>
        </w:rPr>
        <w:t>mengajar</w:t>
      </w:r>
      <w:proofErr w:type="spellEnd"/>
      <w:r w:rsidR="00084980">
        <w:rPr>
          <w:rFonts w:ascii="Candara" w:hAnsi="Candara"/>
          <w:sz w:val="24"/>
          <w:szCs w:val="24"/>
        </w:rPr>
        <w:t xml:space="preserve"> </w:t>
      </w:r>
      <w:proofErr w:type="spellStart"/>
      <w:r w:rsidR="00084980">
        <w:rPr>
          <w:rFonts w:ascii="Candara" w:hAnsi="Candara"/>
          <w:sz w:val="24"/>
          <w:szCs w:val="24"/>
        </w:rPr>
        <w:t>atau</w:t>
      </w:r>
      <w:proofErr w:type="spellEnd"/>
      <w:r w:rsidR="00084980">
        <w:rPr>
          <w:rFonts w:ascii="Candara" w:hAnsi="Candara"/>
          <w:sz w:val="24"/>
          <w:szCs w:val="24"/>
        </w:rPr>
        <w:t xml:space="preserve"> </w:t>
      </w:r>
      <w:proofErr w:type="spellStart"/>
      <w:r w:rsidR="00084980">
        <w:rPr>
          <w:rFonts w:ascii="Candara" w:hAnsi="Candara"/>
          <w:sz w:val="24"/>
          <w:szCs w:val="24"/>
        </w:rPr>
        <w:t>belajar</w:t>
      </w:r>
      <w:proofErr w:type="spellEnd"/>
      <w:r w:rsidR="00084980">
        <w:rPr>
          <w:rFonts w:ascii="Candara" w:hAnsi="Candara"/>
          <w:sz w:val="24"/>
          <w:szCs w:val="24"/>
        </w:rPr>
        <w:t xml:space="preserve"> </w:t>
      </w:r>
      <w:proofErr w:type="spellStart"/>
      <w:r w:rsidR="00084980">
        <w:rPr>
          <w:rFonts w:ascii="Candara" w:hAnsi="Candara"/>
          <w:sz w:val="24"/>
          <w:szCs w:val="24"/>
        </w:rPr>
        <w:t>bahasa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Inggris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menggunakan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kedua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tersebut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Observa</w:t>
      </w:r>
      <w:r w:rsidR="00084980">
        <w:rPr>
          <w:rFonts w:ascii="Candara" w:hAnsi="Candara"/>
          <w:sz w:val="24"/>
          <w:szCs w:val="24"/>
        </w:rPr>
        <w:t>si</w:t>
      </w:r>
      <w:proofErr w:type="spellEnd"/>
      <w:r w:rsidR="00084980">
        <w:rPr>
          <w:rFonts w:ascii="Candara" w:hAnsi="Candara"/>
          <w:sz w:val="24"/>
          <w:szCs w:val="24"/>
        </w:rPr>
        <w:t xml:space="preserve"> </w:t>
      </w:r>
      <w:proofErr w:type="spellStart"/>
      <w:r w:rsidR="00084980">
        <w:rPr>
          <w:rFonts w:ascii="Candara" w:hAnsi="Candara"/>
          <w:sz w:val="24"/>
          <w:szCs w:val="24"/>
        </w:rPr>
        <w:t>kelas</w:t>
      </w:r>
      <w:proofErr w:type="spellEnd"/>
      <w:r w:rsidR="00084980">
        <w:rPr>
          <w:rFonts w:ascii="Candara" w:hAnsi="Candara"/>
          <w:sz w:val="24"/>
          <w:szCs w:val="24"/>
        </w:rPr>
        <w:t xml:space="preserve"> </w:t>
      </w:r>
      <w:proofErr w:type="spellStart"/>
      <w:r w:rsidR="00084980">
        <w:rPr>
          <w:rFonts w:ascii="Candara" w:hAnsi="Candara"/>
          <w:sz w:val="24"/>
          <w:szCs w:val="24"/>
        </w:rPr>
        <w:t>dilakukan</w:t>
      </w:r>
      <w:proofErr w:type="spellEnd"/>
      <w:r w:rsidR="00084980">
        <w:rPr>
          <w:rFonts w:ascii="Candara" w:hAnsi="Candara"/>
          <w:sz w:val="24"/>
          <w:szCs w:val="24"/>
        </w:rPr>
        <w:t xml:space="preserve"> </w:t>
      </w:r>
      <w:proofErr w:type="spellStart"/>
      <w:r w:rsidR="00084980">
        <w:rPr>
          <w:rFonts w:ascii="Candara" w:hAnsi="Candara"/>
          <w:sz w:val="24"/>
          <w:szCs w:val="24"/>
        </w:rPr>
        <w:t>untuk</w:t>
      </w:r>
      <w:proofErr w:type="spellEnd"/>
      <w:r w:rsidR="00084980">
        <w:rPr>
          <w:rFonts w:ascii="Candara" w:hAnsi="Candara"/>
          <w:sz w:val="24"/>
          <w:szCs w:val="24"/>
        </w:rPr>
        <w:t xml:space="preserve"> </w:t>
      </w:r>
      <w:proofErr w:type="spellStart"/>
      <w:r w:rsidR="00084980">
        <w:rPr>
          <w:rFonts w:ascii="Candara" w:hAnsi="Candara"/>
          <w:sz w:val="24"/>
          <w:szCs w:val="24"/>
        </w:rPr>
        <w:t>mengamati</w:t>
      </w:r>
      <w:proofErr w:type="spellEnd"/>
      <w:r w:rsidR="00084980">
        <w:rPr>
          <w:rFonts w:ascii="Candara" w:hAnsi="Candara"/>
          <w:sz w:val="24"/>
          <w:szCs w:val="24"/>
        </w:rPr>
        <w:t xml:space="preserve"> </w:t>
      </w:r>
      <w:proofErr w:type="spellStart"/>
      <w:r w:rsidR="00084980">
        <w:rPr>
          <w:rFonts w:ascii="Candara" w:hAnsi="Candara"/>
          <w:sz w:val="24"/>
          <w:szCs w:val="24"/>
        </w:rPr>
        <w:t>secara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langsung</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interaksi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antara</w:t>
      </w:r>
      <w:proofErr w:type="spellEnd"/>
      <w:r w:rsidR="004C717F" w:rsidRPr="004C717F">
        <w:rPr>
          <w:rFonts w:ascii="Candara" w:hAnsi="Candara"/>
          <w:sz w:val="24"/>
          <w:szCs w:val="24"/>
        </w:rPr>
        <w:t xml:space="preserve"> guru dan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serta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penerapan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metode</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konteks</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nyata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Catatan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lapangan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diambil</w:t>
      </w:r>
      <w:proofErr w:type="spellEnd"/>
      <w:r w:rsidR="00084980">
        <w:rPr>
          <w:rFonts w:ascii="Candara" w:hAnsi="Candara"/>
          <w:sz w:val="24"/>
          <w:szCs w:val="24"/>
        </w:rPr>
        <w:t xml:space="preserve"> </w:t>
      </w:r>
      <w:proofErr w:type="spellStart"/>
      <w:r w:rsidR="00084980">
        <w:rPr>
          <w:rFonts w:ascii="Candara" w:hAnsi="Candara"/>
          <w:sz w:val="24"/>
          <w:szCs w:val="24"/>
        </w:rPr>
        <w:t>selama</w:t>
      </w:r>
      <w:proofErr w:type="spellEnd"/>
      <w:r w:rsidR="00084980">
        <w:rPr>
          <w:rFonts w:ascii="Candara" w:hAnsi="Candara"/>
          <w:sz w:val="24"/>
          <w:szCs w:val="24"/>
        </w:rPr>
        <w:t xml:space="preserve"> </w:t>
      </w:r>
      <w:proofErr w:type="spellStart"/>
      <w:r w:rsidR="00084980">
        <w:rPr>
          <w:rFonts w:ascii="Candara" w:hAnsi="Candara"/>
          <w:sz w:val="24"/>
          <w:szCs w:val="24"/>
        </w:rPr>
        <w:t>observasi</w:t>
      </w:r>
      <w:proofErr w:type="spellEnd"/>
      <w:r w:rsidR="00084980">
        <w:rPr>
          <w:rFonts w:ascii="Candara" w:hAnsi="Candara"/>
          <w:sz w:val="24"/>
          <w:szCs w:val="24"/>
        </w:rPr>
        <w:t xml:space="preserve"> </w:t>
      </w:r>
      <w:proofErr w:type="spellStart"/>
      <w:r w:rsidR="00084980">
        <w:rPr>
          <w:rFonts w:ascii="Candara" w:hAnsi="Candara"/>
          <w:sz w:val="24"/>
          <w:szCs w:val="24"/>
        </w:rPr>
        <w:t>untuk</w:t>
      </w:r>
      <w:proofErr w:type="spellEnd"/>
      <w:r w:rsidR="00084980">
        <w:rPr>
          <w:rFonts w:ascii="Candara" w:hAnsi="Candara"/>
          <w:sz w:val="24"/>
          <w:szCs w:val="24"/>
        </w:rPr>
        <w:t xml:space="preserve"> </w:t>
      </w:r>
      <w:proofErr w:type="spellStart"/>
      <w:r w:rsidR="00084980">
        <w:rPr>
          <w:rFonts w:ascii="Candara" w:hAnsi="Candara"/>
          <w:sz w:val="24"/>
          <w:szCs w:val="24"/>
        </w:rPr>
        <w:t>mendokumentasikan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dinamika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kelas</w:t>
      </w:r>
      <w:proofErr w:type="spellEnd"/>
      <w:r w:rsidR="004C717F" w:rsidRPr="004C717F">
        <w:rPr>
          <w:rFonts w:ascii="Candara" w:hAnsi="Candara"/>
          <w:sz w:val="24"/>
          <w:szCs w:val="24"/>
        </w:rPr>
        <w:t xml:space="preserve"> dan </w:t>
      </w:r>
      <w:proofErr w:type="spellStart"/>
      <w:r w:rsidR="00084980">
        <w:rPr>
          <w:rFonts w:ascii="Candara" w:hAnsi="Candara"/>
          <w:sz w:val="24"/>
          <w:szCs w:val="24"/>
        </w:rPr>
        <w:t>tingkat</w:t>
      </w:r>
      <w:proofErr w:type="spellEnd"/>
      <w:r w:rsidR="00084980">
        <w:rPr>
          <w:rFonts w:ascii="Candara" w:hAnsi="Candara"/>
          <w:sz w:val="24"/>
          <w:szCs w:val="24"/>
        </w:rPr>
        <w:t xml:space="preserve"> </w:t>
      </w:r>
      <w:proofErr w:type="spellStart"/>
      <w:r w:rsidR="004C717F" w:rsidRPr="004C717F">
        <w:rPr>
          <w:rFonts w:ascii="Candara" w:hAnsi="Candara"/>
          <w:sz w:val="24"/>
          <w:szCs w:val="24"/>
        </w:rPr>
        <w:t>keterlibatan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mahasiswa</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dalam</w:t>
      </w:r>
      <w:proofErr w:type="spellEnd"/>
      <w:r w:rsidR="004C717F" w:rsidRPr="004C717F">
        <w:rPr>
          <w:rFonts w:ascii="Candara" w:hAnsi="Candara"/>
          <w:sz w:val="24"/>
          <w:szCs w:val="24"/>
        </w:rPr>
        <w:t xml:space="preserve"> proses </w:t>
      </w:r>
      <w:proofErr w:type="spellStart"/>
      <w:r w:rsidR="004C717F" w:rsidRPr="004C717F">
        <w:rPr>
          <w:rFonts w:ascii="Candara" w:hAnsi="Candara"/>
          <w:sz w:val="24"/>
          <w:szCs w:val="24"/>
        </w:rPr>
        <w:t>pembelajaran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Dengan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pendekatan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ini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diharapkan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penelitian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dapat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memberikan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rekomendasi</w:t>
      </w:r>
      <w:proofErr w:type="spellEnd"/>
      <w:r w:rsidR="004C717F" w:rsidRPr="004C717F">
        <w:rPr>
          <w:rFonts w:ascii="Candara" w:hAnsi="Candara"/>
          <w:sz w:val="24"/>
          <w:szCs w:val="24"/>
        </w:rPr>
        <w:t xml:space="preserve"> yang </w:t>
      </w:r>
      <w:proofErr w:type="spellStart"/>
      <w:r w:rsidR="00084980">
        <w:rPr>
          <w:rFonts w:ascii="Candara" w:hAnsi="Candara"/>
          <w:sz w:val="24"/>
          <w:szCs w:val="24"/>
        </w:rPr>
        <w:t>bermanfaat</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bagi</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pengembangan</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kurikulum</w:t>
      </w:r>
      <w:proofErr w:type="spellEnd"/>
      <w:r w:rsidR="004C717F" w:rsidRPr="004C717F">
        <w:rPr>
          <w:rFonts w:ascii="Candara" w:hAnsi="Candara"/>
          <w:sz w:val="24"/>
          <w:szCs w:val="24"/>
        </w:rPr>
        <w:t xml:space="preserve"> dan </w:t>
      </w:r>
      <w:proofErr w:type="spellStart"/>
      <w:r w:rsidR="004C717F" w:rsidRPr="004C717F">
        <w:rPr>
          <w:rFonts w:ascii="Candara" w:hAnsi="Candara"/>
          <w:sz w:val="24"/>
          <w:szCs w:val="24"/>
        </w:rPr>
        <w:t>praktik</w:t>
      </w:r>
      <w:proofErr w:type="spellEnd"/>
      <w:r w:rsidR="004C717F" w:rsidRPr="004C717F">
        <w:rPr>
          <w:rFonts w:ascii="Candara" w:hAnsi="Candara"/>
          <w:sz w:val="24"/>
          <w:szCs w:val="24"/>
        </w:rPr>
        <w:t xml:space="preserve"> </w:t>
      </w:r>
      <w:proofErr w:type="spellStart"/>
      <w:r w:rsidR="004C717F" w:rsidRPr="004C717F">
        <w:rPr>
          <w:rFonts w:ascii="Candara" w:hAnsi="Candara"/>
          <w:sz w:val="24"/>
          <w:szCs w:val="24"/>
        </w:rPr>
        <w:t>pengajaran</w:t>
      </w:r>
      <w:proofErr w:type="spellEnd"/>
      <w:r w:rsidR="004C717F" w:rsidRPr="004C717F">
        <w:rPr>
          <w:rFonts w:ascii="Candara" w:hAnsi="Candara"/>
          <w:sz w:val="24"/>
          <w:szCs w:val="24"/>
        </w:rPr>
        <w:t xml:space="preserve"> di UIN (Saldana, 2016).</w:t>
      </w:r>
      <w:r w:rsidR="00D55719" w:rsidRPr="004C717F">
        <w:rPr>
          <w:rFonts w:ascii="Candara" w:hAnsi="Candara" w:cstheme="majorBidi"/>
          <w:color w:val="000000"/>
          <w:sz w:val="24"/>
          <w:szCs w:val="24"/>
        </w:rPr>
        <w:t> </w:t>
      </w:r>
    </w:p>
    <w:p w14:paraId="74EC1695" w14:textId="443C7AE3" w:rsidR="00EE6DD4" w:rsidRPr="00C02532" w:rsidRDefault="00103778" w:rsidP="004C717F">
      <w:pPr>
        <w:pStyle w:val="Heading1"/>
        <w:keepNext w:val="0"/>
        <w:widowControl w:val="0"/>
        <w:spacing w:after="240" w:line="240" w:lineRule="auto"/>
        <w:jc w:val="left"/>
        <w:rPr>
          <w:rFonts w:ascii="Candara" w:hAnsi="Candara" w:cstheme="majorBidi"/>
          <w:b w:val="0"/>
          <w:bCs/>
          <w:caps w:val="0"/>
          <w:color w:val="000000" w:themeColor="text1"/>
          <w:sz w:val="28"/>
          <w:szCs w:val="28"/>
        </w:rPr>
      </w:pPr>
      <w:bookmarkStart w:id="0" w:name="_Hlk139848611"/>
      <w:proofErr w:type="spellStart"/>
      <w:r w:rsidRPr="00C02532">
        <w:rPr>
          <w:rFonts w:ascii="Candara" w:hAnsi="Candara" w:cstheme="majorBidi"/>
          <w:caps w:val="0"/>
          <w:color w:val="000000" w:themeColor="text1"/>
          <w:sz w:val="28"/>
          <w:szCs w:val="28"/>
        </w:rPr>
        <w:t>Pembahasan</w:t>
      </w:r>
      <w:proofErr w:type="spellEnd"/>
    </w:p>
    <w:p w14:paraId="435BB473" w14:textId="0C546665" w:rsidR="00163786" w:rsidRPr="004C717F" w:rsidRDefault="004C717F" w:rsidP="00AA7645">
      <w:pPr>
        <w:pStyle w:val="NoSpacing"/>
        <w:spacing w:before="120" w:after="120"/>
        <w:ind w:firstLine="221"/>
        <w:jc w:val="both"/>
        <w:rPr>
          <w:rFonts w:ascii="Candara" w:hAnsi="Candara" w:cstheme="majorBidi"/>
          <w:color w:val="000000"/>
          <w:sz w:val="24"/>
          <w:szCs w:val="24"/>
        </w:rPr>
      </w:pPr>
      <w:proofErr w:type="spellStart"/>
      <w:r w:rsidRPr="004C717F">
        <w:rPr>
          <w:rFonts w:ascii="Candara" w:hAnsi="Candara"/>
          <w:sz w:val="24"/>
          <w:szCs w:val="24"/>
        </w:rPr>
        <w:t>Penerapan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dan modern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di Universitas Islam Negeri </w:t>
      </w:r>
      <w:proofErr w:type="spellStart"/>
      <w:r w:rsidRPr="004C717F">
        <w:rPr>
          <w:rFonts w:ascii="Candara" w:hAnsi="Candara"/>
          <w:sz w:val="24"/>
          <w:szCs w:val="24"/>
        </w:rPr>
        <w:t>menunjukkan</w:t>
      </w:r>
      <w:proofErr w:type="spellEnd"/>
      <w:r w:rsidRPr="004C717F">
        <w:rPr>
          <w:rFonts w:ascii="Candara" w:hAnsi="Candara"/>
          <w:sz w:val="24"/>
          <w:szCs w:val="24"/>
        </w:rPr>
        <w:t xml:space="preserve"> </w:t>
      </w:r>
      <w:proofErr w:type="spellStart"/>
      <w:r w:rsidRPr="004C717F">
        <w:rPr>
          <w:rFonts w:ascii="Candara" w:hAnsi="Candara"/>
          <w:sz w:val="24"/>
          <w:szCs w:val="24"/>
        </w:rPr>
        <w:t>perbedaan</w:t>
      </w:r>
      <w:proofErr w:type="spellEnd"/>
      <w:r w:rsidRPr="004C717F">
        <w:rPr>
          <w:rFonts w:ascii="Candara" w:hAnsi="Candara"/>
          <w:sz w:val="24"/>
          <w:szCs w:val="24"/>
        </w:rPr>
        <w:t xml:space="preserve"> yang </w:t>
      </w:r>
      <w:proofErr w:type="spellStart"/>
      <w:r w:rsidRPr="004C717F">
        <w:rPr>
          <w:rFonts w:ascii="Candara" w:hAnsi="Candara"/>
          <w:sz w:val="24"/>
          <w:szCs w:val="24"/>
        </w:rPr>
        <w:t>signifikan</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efektivitasnya</w:t>
      </w:r>
      <w:proofErr w:type="spellEnd"/>
      <w:r w:rsidRPr="004C717F">
        <w:rPr>
          <w:rFonts w:ascii="Candara" w:hAnsi="Candara"/>
          <w:sz w:val="24"/>
          <w:szCs w:val="24"/>
        </w:rPr>
        <w:t xml:space="preserve">. Metode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Grammar Translation Method, </w:t>
      </w:r>
      <w:proofErr w:type="spellStart"/>
      <w:r w:rsidRPr="004C717F">
        <w:rPr>
          <w:rFonts w:ascii="Candara" w:hAnsi="Candara"/>
          <w:sz w:val="24"/>
          <w:szCs w:val="24"/>
        </w:rPr>
        <w:t>masih</w:t>
      </w:r>
      <w:proofErr w:type="spellEnd"/>
      <w:r w:rsidRPr="004C717F">
        <w:rPr>
          <w:rFonts w:ascii="Candara" w:hAnsi="Candara"/>
          <w:sz w:val="24"/>
          <w:szCs w:val="24"/>
        </w:rPr>
        <w:t xml:space="preserve"> </w:t>
      </w:r>
      <w:proofErr w:type="spellStart"/>
      <w:r w:rsidRPr="004C717F">
        <w:rPr>
          <w:rFonts w:ascii="Candara" w:hAnsi="Candara"/>
          <w:sz w:val="24"/>
          <w:szCs w:val="24"/>
        </w:rPr>
        <w:t>digunakan</w:t>
      </w:r>
      <w:proofErr w:type="spellEnd"/>
      <w:r w:rsidRPr="004C717F">
        <w:rPr>
          <w:rFonts w:ascii="Candara" w:hAnsi="Candara"/>
          <w:sz w:val="24"/>
          <w:szCs w:val="24"/>
        </w:rPr>
        <w:t xml:space="preserve"> oleh </w:t>
      </w:r>
      <w:proofErr w:type="spellStart"/>
      <w:r w:rsidRPr="004C717F">
        <w:rPr>
          <w:rFonts w:ascii="Candara" w:hAnsi="Candara"/>
          <w:sz w:val="24"/>
          <w:szCs w:val="24"/>
        </w:rPr>
        <w:t>sebagian</w:t>
      </w:r>
      <w:proofErr w:type="spellEnd"/>
      <w:r w:rsidRPr="004C717F">
        <w:rPr>
          <w:rFonts w:ascii="Candara" w:hAnsi="Candara"/>
          <w:sz w:val="24"/>
          <w:szCs w:val="24"/>
        </w:rPr>
        <w:t xml:space="preserve"> </w:t>
      </w:r>
      <w:proofErr w:type="spellStart"/>
      <w:r w:rsidRPr="004C717F">
        <w:rPr>
          <w:rFonts w:ascii="Candara" w:hAnsi="Candara"/>
          <w:sz w:val="24"/>
          <w:szCs w:val="24"/>
        </w:rPr>
        <w:t>pe</w:t>
      </w:r>
      <w:r w:rsidR="00084980">
        <w:rPr>
          <w:rFonts w:ascii="Candara" w:hAnsi="Candara"/>
          <w:sz w:val="24"/>
          <w:szCs w:val="24"/>
        </w:rPr>
        <w:t>ngajar</w:t>
      </w:r>
      <w:proofErr w:type="spellEnd"/>
      <w:r w:rsidR="00084980">
        <w:rPr>
          <w:rFonts w:ascii="Candara" w:hAnsi="Candara"/>
          <w:sz w:val="24"/>
          <w:szCs w:val="24"/>
        </w:rPr>
        <w:t xml:space="preserve">, </w:t>
      </w:r>
      <w:proofErr w:type="spellStart"/>
      <w:r w:rsidR="00084980">
        <w:rPr>
          <w:rFonts w:ascii="Candara" w:hAnsi="Candara"/>
          <w:sz w:val="24"/>
          <w:szCs w:val="24"/>
        </w:rPr>
        <w:t>khususnya</w:t>
      </w:r>
      <w:proofErr w:type="spellEnd"/>
      <w:r w:rsidR="00084980">
        <w:rPr>
          <w:rFonts w:ascii="Candara" w:hAnsi="Candara"/>
          <w:sz w:val="24"/>
          <w:szCs w:val="24"/>
        </w:rPr>
        <w:t xml:space="preserve"> </w:t>
      </w:r>
      <w:proofErr w:type="spellStart"/>
      <w:r w:rsidR="00084980">
        <w:rPr>
          <w:rFonts w:ascii="Candara" w:hAnsi="Candara"/>
          <w:sz w:val="24"/>
          <w:szCs w:val="24"/>
        </w:rPr>
        <w:t>untuk</w:t>
      </w:r>
      <w:proofErr w:type="spellEnd"/>
      <w:r w:rsidR="00084980">
        <w:rPr>
          <w:rFonts w:ascii="Candara" w:hAnsi="Candara"/>
          <w:sz w:val="24"/>
          <w:szCs w:val="24"/>
        </w:rPr>
        <w:t xml:space="preserve"> </w:t>
      </w:r>
      <w:proofErr w:type="spellStart"/>
      <w:r w:rsidR="00084980">
        <w:rPr>
          <w:rFonts w:ascii="Candara" w:hAnsi="Candara"/>
          <w:sz w:val="24"/>
          <w:szCs w:val="24"/>
        </w:rPr>
        <w:t>mengajarkan</w:t>
      </w:r>
      <w:proofErr w:type="spellEnd"/>
      <w:r w:rsidRPr="004C717F">
        <w:rPr>
          <w:rFonts w:ascii="Candara" w:hAnsi="Candara"/>
          <w:sz w:val="24"/>
          <w:szCs w:val="24"/>
        </w:rPr>
        <w:t xml:space="preserve"> tata </w:t>
      </w:r>
      <w:proofErr w:type="spellStart"/>
      <w:r w:rsidRPr="004C717F">
        <w:rPr>
          <w:rFonts w:ascii="Candara" w:hAnsi="Candara"/>
          <w:sz w:val="24"/>
          <w:szCs w:val="24"/>
        </w:rPr>
        <w:t>bahasa</w:t>
      </w:r>
      <w:proofErr w:type="spellEnd"/>
      <w:r w:rsidRPr="004C717F">
        <w:rPr>
          <w:rFonts w:ascii="Candara" w:hAnsi="Candara"/>
          <w:sz w:val="24"/>
          <w:szCs w:val="24"/>
        </w:rPr>
        <w:t xml:space="preserve"> dan </w:t>
      </w:r>
      <w:proofErr w:type="spellStart"/>
      <w:r w:rsidRPr="004C717F">
        <w:rPr>
          <w:rFonts w:ascii="Candara" w:hAnsi="Candara"/>
          <w:sz w:val="24"/>
          <w:szCs w:val="24"/>
        </w:rPr>
        <w:t>penerjemahan</w:t>
      </w:r>
      <w:proofErr w:type="spellEnd"/>
      <w:r w:rsidRPr="004C717F">
        <w:rPr>
          <w:rFonts w:ascii="Candara" w:hAnsi="Candara"/>
          <w:sz w:val="24"/>
          <w:szCs w:val="24"/>
        </w:rPr>
        <w:t xml:space="preserve">. </w:t>
      </w:r>
      <w:proofErr w:type="spellStart"/>
      <w:r w:rsidRPr="004C717F">
        <w:rPr>
          <w:rFonts w:ascii="Candara" w:hAnsi="Candara"/>
          <w:sz w:val="24"/>
          <w:szCs w:val="24"/>
        </w:rPr>
        <w:t>Meskipun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00850D0D">
        <w:rPr>
          <w:rFonts w:ascii="Candara" w:hAnsi="Candara"/>
          <w:sz w:val="24"/>
          <w:szCs w:val="24"/>
        </w:rPr>
        <w:t xml:space="preserve"> </w:t>
      </w:r>
      <w:proofErr w:type="spellStart"/>
      <w:r w:rsidR="00850D0D">
        <w:rPr>
          <w:rFonts w:ascii="Candara" w:hAnsi="Candara"/>
          <w:sz w:val="24"/>
          <w:szCs w:val="24"/>
        </w:rPr>
        <w:t>membantu</w:t>
      </w:r>
      <w:proofErr w:type="spellEnd"/>
      <w:r w:rsidR="00850D0D">
        <w:rPr>
          <w:rFonts w:ascii="Candara" w:hAnsi="Candara"/>
          <w:sz w:val="24"/>
          <w:szCs w:val="24"/>
        </w:rPr>
        <w:t xml:space="preserve"> </w:t>
      </w:r>
      <w:proofErr w:type="spellStart"/>
      <w:r w:rsidR="00850D0D">
        <w:rPr>
          <w:rFonts w:ascii="Candara" w:hAnsi="Candara"/>
          <w:sz w:val="24"/>
          <w:szCs w:val="24"/>
        </w:rPr>
        <w:t>mahasiswa</w:t>
      </w:r>
      <w:proofErr w:type="spellEnd"/>
      <w:r w:rsidRPr="004C717F">
        <w:rPr>
          <w:rFonts w:ascii="Candara" w:hAnsi="Candara"/>
          <w:sz w:val="24"/>
          <w:szCs w:val="24"/>
        </w:rPr>
        <w:t xml:space="preserve"> </w:t>
      </w:r>
      <w:proofErr w:type="spellStart"/>
      <w:r w:rsidR="00850D0D">
        <w:rPr>
          <w:rFonts w:ascii="Candara" w:hAnsi="Candara"/>
          <w:sz w:val="24"/>
          <w:szCs w:val="24"/>
        </w:rPr>
        <w:t>memahami</w:t>
      </w:r>
      <w:proofErr w:type="spellEnd"/>
      <w:r w:rsidR="00850D0D">
        <w:rPr>
          <w:rFonts w:ascii="Candara" w:hAnsi="Candara"/>
          <w:sz w:val="24"/>
          <w:szCs w:val="24"/>
        </w:rPr>
        <w:t xml:space="preserve"> </w:t>
      </w:r>
      <w:proofErr w:type="spellStart"/>
      <w:r w:rsidR="00850D0D">
        <w:rPr>
          <w:rFonts w:ascii="Candara" w:hAnsi="Candara"/>
          <w:sz w:val="24"/>
          <w:szCs w:val="24"/>
        </w:rPr>
        <w:t>struktur</w:t>
      </w:r>
      <w:proofErr w:type="spellEnd"/>
      <w:r w:rsidR="00850D0D">
        <w:rPr>
          <w:rFonts w:ascii="Candara" w:hAnsi="Candara"/>
          <w:sz w:val="24"/>
          <w:szCs w:val="24"/>
        </w:rPr>
        <w:t xml:space="preserve"> tata </w:t>
      </w:r>
      <w:proofErr w:type="spellStart"/>
      <w:r w:rsidR="00850D0D">
        <w:rPr>
          <w:rFonts w:ascii="Candara" w:hAnsi="Candara"/>
          <w:sz w:val="24"/>
          <w:szCs w:val="24"/>
        </w:rPr>
        <w:t>bahasa</w:t>
      </w:r>
      <w:proofErr w:type="spellEnd"/>
      <w:r w:rsidR="00850D0D">
        <w:rPr>
          <w:rFonts w:ascii="Candara" w:hAnsi="Candara"/>
          <w:sz w:val="24"/>
          <w:szCs w:val="24"/>
        </w:rPr>
        <w:t xml:space="preserve"> </w:t>
      </w:r>
      <w:proofErr w:type="spellStart"/>
      <w:r w:rsidR="00850D0D">
        <w:rPr>
          <w:rFonts w:ascii="Candara" w:hAnsi="Candara"/>
          <w:sz w:val="24"/>
          <w:szCs w:val="24"/>
        </w:rPr>
        <w:t>secara</w:t>
      </w:r>
      <w:proofErr w:type="spellEnd"/>
      <w:r w:rsidR="00850D0D">
        <w:rPr>
          <w:rFonts w:ascii="Candara" w:hAnsi="Candara"/>
          <w:sz w:val="24"/>
          <w:szCs w:val="24"/>
        </w:rPr>
        <w:t xml:space="preserve"> </w:t>
      </w:r>
      <w:proofErr w:type="spellStart"/>
      <w:r w:rsidR="00850D0D">
        <w:rPr>
          <w:rFonts w:ascii="Candara" w:hAnsi="Candara"/>
          <w:sz w:val="24"/>
          <w:szCs w:val="24"/>
        </w:rPr>
        <w:t>mendalam</w:t>
      </w:r>
      <w:proofErr w:type="spellEnd"/>
      <w:r w:rsidR="00850D0D">
        <w:rPr>
          <w:rFonts w:ascii="Candara" w:hAnsi="Candara"/>
          <w:sz w:val="24"/>
          <w:szCs w:val="24"/>
        </w:rPr>
        <w:t>,</w:t>
      </w:r>
      <w:r w:rsidRPr="004C717F">
        <w:rPr>
          <w:rFonts w:ascii="Candara" w:hAnsi="Candara"/>
          <w:sz w:val="24"/>
          <w:szCs w:val="24"/>
        </w:rPr>
        <w:t xml:space="preserve"> </w:t>
      </w:r>
      <w:proofErr w:type="spellStart"/>
      <w:r w:rsidRPr="004C717F">
        <w:rPr>
          <w:rFonts w:ascii="Candara" w:hAnsi="Candara"/>
          <w:sz w:val="24"/>
          <w:szCs w:val="24"/>
        </w:rPr>
        <w:t>banyak</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merasa</w:t>
      </w:r>
      <w:proofErr w:type="spellEnd"/>
      <w:r w:rsidRPr="004C717F">
        <w:rPr>
          <w:rFonts w:ascii="Candara" w:hAnsi="Candara"/>
          <w:sz w:val="24"/>
          <w:szCs w:val="24"/>
        </w:rPr>
        <w:t xml:space="preserve"> </w:t>
      </w:r>
      <w:proofErr w:type="spellStart"/>
      <w:r w:rsidRPr="004C717F">
        <w:rPr>
          <w:rFonts w:ascii="Candara" w:hAnsi="Candara"/>
          <w:sz w:val="24"/>
          <w:szCs w:val="24"/>
        </w:rPr>
        <w:t>kurang</w:t>
      </w:r>
      <w:proofErr w:type="spellEnd"/>
      <w:r w:rsidRPr="004C717F">
        <w:rPr>
          <w:rFonts w:ascii="Candara" w:hAnsi="Candara"/>
          <w:sz w:val="24"/>
          <w:szCs w:val="24"/>
        </w:rPr>
        <w:t xml:space="preserve"> </w:t>
      </w:r>
      <w:proofErr w:type="spellStart"/>
      <w:r w:rsidRPr="004C717F">
        <w:rPr>
          <w:rFonts w:ascii="Candara" w:hAnsi="Candara"/>
          <w:sz w:val="24"/>
          <w:szCs w:val="24"/>
        </w:rPr>
        <w:t>terlibat</w:t>
      </w:r>
      <w:proofErr w:type="spellEnd"/>
      <w:r w:rsidRPr="004C717F">
        <w:rPr>
          <w:rFonts w:ascii="Candara" w:hAnsi="Candara"/>
          <w:sz w:val="24"/>
          <w:szCs w:val="24"/>
        </w:rPr>
        <w:t xml:space="preserve"> dan </w:t>
      </w:r>
      <w:proofErr w:type="spellStart"/>
      <w:r w:rsidRPr="004C717F">
        <w:rPr>
          <w:rFonts w:ascii="Candara" w:hAnsi="Candara"/>
          <w:sz w:val="24"/>
          <w:szCs w:val="24"/>
        </w:rPr>
        <w:t>kurang</w:t>
      </w:r>
      <w:proofErr w:type="spellEnd"/>
      <w:r w:rsidRPr="004C717F">
        <w:rPr>
          <w:rFonts w:ascii="Candara" w:hAnsi="Candara"/>
          <w:sz w:val="24"/>
          <w:szCs w:val="24"/>
        </w:rPr>
        <w:t xml:space="preserve"> </w:t>
      </w:r>
      <w:proofErr w:type="spellStart"/>
      <w:r w:rsidRPr="004C717F">
        <w:rPr>
          <w:rFonts w:ascii="Candara" w:hAnsi="Candara"/>
          <w:sz w:val="24"/>
          <w:szCs w:val="24"/>
        </w:rPr>
        <w:t>percaya</w:t>
      </w:r>
      <w:proofErr w:type="spellEnd"/>
      <w:r w:rsidRPr="004C717F">
        <w:rPr>
          <w:rFonts w:ascii="Candara" w:hAnsi="Candara"/>
          <w:sz w:val="24"/>
          <w:szCs w:val="24"/>
        </w:rPr>
        <w:t xml:space="preserve"> </w:t>
      </w:r>
      <w:proofErr w:type="spellStart"/>
      <w:r w:rsidRPr="004C717F">
        <w:rPr>
          <w:rFonts w:ascii="Candara" w:hAnsi="Candara"/>
          <w:sz w:val="24"/>
          <w:szCs w:val="24"/>
        </w:rPr>
        <w:t>diri</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menggunakan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w:t>
      </w:r>
      <w:proofErr w:type="spellStart"/>
      <w:r w:rsidRPr="004C717F">
        <w:rPr>
          <w:rFonts w:ascii="Candara" w:hAnsi="Candara"/>
          <w:sz w:val="24"/>
          <w:szCs w:val="24"/>
        </w:rPr>
        <w:t>secara</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Sebaliknya</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w:t>
      </w:r>
      <w:proofErr w:type="spellStart"/>
      <w:r w:rsidRPr="004C717F">
        <w:rPr>
          <w:rFonts w:ascii="Candara" w:hAnsi="Candara"/>
          <w:sz w:val="24"/>
          <w:szCs w:val="24"/>
        </w:rPr>
        <w:t>seperti</w:t>
      </w:r>
      <w:proofErr w:type="spellEnd"/>
      <w:r w:rsidRPr="004C717F">
        <w:rPr>
          <w:rFonts w:ascii="Candara" w:hAnsi="Candara"/>
          <w:sz w:val="24"/>
          <w:szCs w:val="24"/>
        </w:rPr>
        <w:t xml:space="preserve"> Communicative Language Teaching (CLT) dan Task-Based Language Teaching (TBLT)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banyak</w:t>
      </w:r>
      <w:proofErr w:type="spellEnd"/>
      <w:r w:rsidRPr="004C717F">
        <w:rPr>
          <w:rFonts w:ascii="Candara" w:hAnsi="Candara"/>
          <w:sz w:val="24"/>
          <w:szCs w:val="24"/>
        </w:rPr>
        <w:t xml:space="preserve"> </w:t>
      </w:r>
      <w:proofErr w:type="spellStart"/>
      <w:r w:rsidRPr="004C717F">
        <w:rPr>
          <w:rFonts w:ascii="Candara" w:hAnsi="Candara"/>
          <w:sz w:val="24"/>
          <w:szCs w:val="24"/>
        </w:rPr>
        <w:t>diterapkan</w:t>
      </w:r>
      <w:proofErr w:type="spellEnd"/>
      <w:r w:rsidRPr="004C717F">
        <w:rPr>
          <w:rFonts w:ascii="Candara" w:hAnsi="Candara"/>
          <w:sz w:val="24"/>
          <w:szCs w:val="24"/>
        </w:rPr>
        <w:t xml:space="preserve"> di </w:t>
      </w:r>
      <w:proofErr w:type="spellStart"/>
      <w:r w:rsidRPr="004C717F">
        <w:rPr>
          <w:rFonts w:ascii="Candara" w:hAnsi="Candara"/>
          <w:sz w:val="24"/>
          <w:szCs w:val="24"/>
        </w:rPr>
        <w:t>kelas-kelas</w:t>
      </w:r>
      <w:proofErr w:type="spellEnd"/>
      <w:r w:rsidRPr="004C717F">
        <w:rPr>
          <w:rFonts w:ascii="Candara" w:hAnsi="Candara"/>
          <w:sz w:val="24"/>
          <w:szCs w:val="24"/>
        </w:rPr>
        <w:t xml:space="preserve"> yang </w:t>
      </w:r>
      <w:proofErr w:type="spellStart"/>
      <w:r w:rsidRPr="004C717F">
        <w:rPr>
          <w:rFonts w:ascii="Candara" w:hAnsi="Candara"/>
          <w:sz w:val="24"/>
          <w:szCs w:val="24"/>
        </w:rPr>
        <w:t>mengutamakan</w:t>
      </w:r>
      <w:proofErr w:type="spellEnd"/>
      <w:r w:rsidRPr="004C717F">
        <w:rPr>
          <w:rFonts w:ascii="Candara" w:hAnsi="Candara"/>
          <w:sz w:val="24"/>
          <w:szCs w:val="24"/>
        </w:rPr>
        <w:t xml:space="preserve"> </w:t>
      </w:r>
      <w:proofErr w:type="spellStart"/>
      <w:r w:rsidRPr="004C717F">
        <w:rPr>
          <w:rFonts w:ascii="Candara" w:hAnsi="Candara"/>
          <w:sz w:val="24"/>
          <w:szCs w:val="24"/>
        </w:rPr>
        <w:t>interaksi</w:t>
      </w:r>
      <w:proofErr w:type="spellEnd"/>
      <w:r w:rsidRPr="004C717F">
        <w:rPr>
          <w:rFonts w:ascii="Candara" w:hAnsi="Candara"/>
          <w:sz w:val="24"/>
          <w:szCs w:val="24"/>
        </w:rPr>
        <w:t xml:space="preserve"> dan </w:t>
      </w:r>
      <w:proofErr w:type="spellStart"/>
      <w:r w:rsidRPr="004C717F">
        <w:rPr>
          <w:rFonts w:ascii="Candara" w:hAnsi="Candara"/>
          <w:sz w:val="24"/>
          <w:szCs w:val="24"/>
        </w:rPr>
        <w:t>praktik</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Hasil </w:t>
      </w:r>
      <w:proofErr w:type="spellStart"/>
      <w:r w:rsidRPr="004C717F">
        <w:rPr>
          <w:rFonts w:ascii="Candara" w:hAnsi="Candara"/>
          <w:sz w:val="24"/>
          <w:szCs w:val="24"/>
        </w:rPr>
        <w:t>observasi</w:t>
      </w:r>
      <w:proofErr w:type="spellEnd"/>
      <w:r w:rsidRPr="004C717F">
        <w:rPr>
          <w:rFonts w:ascii="Candara" w:hAnsi="Candara"/>
          <w:sz w:val="24"/>
          <w:szCs w:val="24"/>
        </w:rPr>
        <w:t xml:space="preserve"> </w:t>
      </w:r>
      <w:proofErr w:type="spellStart"/>
      <w:r w:rsidRPr="004C717F">
        <w:rPr>
          <w:rFonts w:ascii="Candara" w:hAnsi="Candara"/>
          <w:sz w:val="24"/>
          <w:szCs w:val="24"/>
        </w:rPr>
        <w:t>menunju</w:t>
      </w:r>
      <w:r w:rsidR="00850D0D">
        <w:rPr>
          <w:rFonts w:ascii="Candara" w:hAnsi="Candara"/>
          <w:sz w:val="24"/>
          <w:szCs w:val="24"/>
        </w:rPr>
        <w:t>kkan</w:t>
      </w:r>
      <w:proofErr w:type="spellEnd"/>
      <w:r w:rsidR="00850D0D">
        <w:rPr>
          <w:rFonts w:ascii="Candara" w:hAnsi="Candara"/>
          <w:sz w:val="24"/>
          <w:szCs w:val="24"/>
        </w:rPr>
        <w:t xml:space="preserve"> </w:t>
      </w:r>
      <w:proofErr w:type="spellStart"/>
      <w:r w:rsidR="00850D0D">
        <w:rPr>
          <w:rFonts w:ascii="Candara" w:hAnsi="Candara"/>
          <w:sz w:val="24"/>
          <w:szCs w:val="24"/>
        </w:rPr>
        <w:t>bahwa</w:t>
      </w:r>
      <w:proofErr w:type="spellEnd"/>
      <w:r w:rsidR="00850D0D">
        <w:rPr>
          <w:rFonts w:ascii="Candara" w:hAnsi="Candara"/>
          <w:sz w:val="24"/>
          <w:szCs w:val="24"/>
        </w:rPr>
        <w:t xml:space="preserve"> </w:t>
      </w:r>
      <w:proofErr w:type="spellStart"/>
      <w:r w:rsidR="00850D0D">
        <w:rPr>
          <w:rFonts w:ascii="Candara" w:hAnsi="Candara"/>
          <w:sz w:val="24"/>
          <w:szCs w:val="24"/>
        </w:rPr>
        <w:t>mahasiswa</w:t>
      </w:r>
      <w:proofErr w:type="spellEnd"/>
      <w:r w:rsidR="00850D0D">
        <w:rPr>
          <w:rFonts w:ascii="Candara" w:hAnsi="Candara"/>
          <w:sz w:val="24"/>
          <w:szCs w:val="24"/>
        </w:rPr>
        <w:t xml:space="preserve"> yang </w:t>
      </w:r>
      <w:proofErr w:type="spellStart"/>
      <w:r w:rsidR="00850D0D">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w:t>
      </w:r>
      <w:r w:rsidR="00850D0D">
        <w:rPr>
          <w:rFonts w:ascii="Candara" w:hAnsi="Candara"/>
          <w:sz w:val="24"/>
          <w:szCs w:val="24"/>
        </w:rPr>
        <w:t xml:space="preserve"> </w:t>
      </w:r>
      <w:proofErr w:type="spellStart"/>
      <w:r w:rsidR="00850D0D">
        <w:rPr>
          <w:rFonts w:ascii="Candara" w:hAnsi="Candara"/>
          <w:sz w:val="24"/>
          <w:szCs w:val="24"/>
        </w:rPr>
        <w:t>cenderung</w:t>
      </w:r>
      <w:proofErr w:type="spellEnd"/>
      <w:r w:rsidRPr="004C717F">
        <w:rPr>
          <w:rFonts w:ascii="Candara" w:hAnsi="Candara"/>
          <w:sz w:val="24"/>
          <w:szCs w:val="24"/>
        </w:rPr>
        <w:t xml:space="preserve">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berpartisipasi</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diskusi</w:t>
      </w:r>
      <w:proofErr w:type="spellEnd"/>
      <w:r w:rsidRPr="004C717F">
        <w:rPr>
          <w:rFonts w:ascii="Candara" w:hAnsi="Candara"/>
          <w:sz w:val="24"/>
          <w:szCs w:val="24"/>
        </w:rPr>
        <w:t xml:space="preserve"> dan </w:t>
      </w:r>
      <w:proofErr w:type="spellStart"/>
      <w:r w:rsidRPr="004C717F">
        <w:rPr>
          <w:rFonts w:ascii="Candara" w:hAnsi="Candara"/>
          <w:sz w:val="24"/>
          <w:szCs w:val="24"/>
        </w:rPr>
        <w:t>kegiatan</w:t>
      </w:r>
      <w:proofErr w:type="spellEnd"/>
      <w:r w:rsidRPr="004C717F">
        <w:rPr>
          <w:rFonts w:ascii="Candara" w:hAnsi="Candara"/>
          <w:sz w:val="24"/>
          <w:szCs w:val="24"/>
        </w:rPr>
        <w:t xml:space="preserve"> </w:t>
      </w:r>
      <w:proofErr w:type="spellStart"/>
      <w:r w:rsidRPr="004C717F">
        <w:rPr>
          <w:rFonts w:ascii="Candara" w:hAnsi="Candara"/>
          <w:sz w:val="24"/>
          <w:szCs w:val="24"/>
        </w:rPr>
        <w:t>kelom</w:t>
      </w:r>
      <w:r w:rsidR="00850D0D">
        <w:rPr>
          <w:rFonts w:ascii="Candara" w:hAnsi="Candara"/>
          <w:sz w:val="24"/>
          <w:szCs w:val="24"/>
        </w:rPr>
        <w:t>pok</w:t>
      </w:r>
      <w:proofErr w:type="spellEnd"/>
      <w:r w:rsidR="00850D0D">
        <w:rPr>
          <w:rFonts w:ascii="Candara" w:hAnsi="Candara"/>
          <w:sz w:val="24"/>
          <w:szCs w:val="24"/>
        </w:rPr>
        <w:t xml:space="preserve">, yang </w:t>
      </w:r>
      <w:proofErr w:type="spellStart"/>
      <w:r w:rsidR="00850D0D">
        <w:rPr>
          <w:rFonts w:ascii="Candara" w:hAnsi="Candara"/>
          <w:sz w:val="24"/>
          <w:szCs w:val="24"/>
        </w:rPr>
        <w:t>secara</w:t>
      </w:r>
      <w:proofErr w:type="spellEnd"/>
      <w:r w:rsidR="00850D0D">
        <w:rPr>
          <w:rFonts w:ascii="Candara" w:hAnsi="Candara"/>
          <w:sz w:val="24"/>
          <w:szCs w:val="24"/>
        </w:rPr>
        <w:t xml:space="preserve"> </w:t>
      </w:r>
      <w:proofErr w:type="spellStart"/>
      <w:r w:rsidR="00850D0D">
        <w:rPr>
          <w:rFonts w:ascii="Candara" w:hAnsi="Candara"/>
          <w:sz w:val="24"/>
          <w:szCs w:val="24"/>
        </w:rPr>
        <w:t>signifikan</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(Rahmawati &amp; Sya, 2024).</w:t>
      </w:r>
      <w:r w:rsidR="00163786" w:rsidRPr="004C717F">
        <w:rPr>
          <w:rFonts w:ascii="Candara" w:hAnsi="Candara" w:cstheme="majorBidi"/>
          <w:color w:val="000000"/>
          <w:sz w:val="24"/>
          <w:szCs w:val="24"/>
        </w:rPr>
        <w:t> </w:t>
      </w:r>
    </w:p>
    <w:p w14:paraId="78B4C166" w14:textId="77777777" w:rsidR="004C717F" w:rsidRPr="004C717F" w:rsidRDefault="004C717F" w:rsidP="004C717F">
      <w:pPr>
        <w:pStyle w:val="NoSpacing"/>
        <w:spacing w:before="120" w:after="120"/>
        <w:jc w:val="both"/>
        <w:rPr>
          <w:rFonts w:ascii="Candara" w:hAnsi="Candara"/>
          <w:b/>
          <w:bCs/>
          <w:sz w:val="24"/>
          <w:szCs w:val="24"/>
        </w:rPr>
      </w:pPr>
      <w:r w:rsidRPr="004C717F">
        <w:rPr>
          <w:rFonts w:ascii="Candara" w:hAnsi="Candara"/>
          <w:b/>
          <w:bCs/>
          <w:sz w:val="24"/>
          <w:szCs w:val="24"/>
        </w:rPr>
        <w:t xml:space="preserve">1. Metode </w:t>
      </w:r>
      <w:proofErr w:type="spellStart"/>
      <w:r w:rsidRPr="004C717F">
        <w:rPr>
          <w:rFonts w:ascii="Candara" w:hAnsi="Candara"/>
          <w:b/>
          <w:bCs/>
          <w:sz w:val="24"/>
          <w:szCs w:val="24"/>
        </w:rPr>
        <w:t>Pengajaran</w:t>
      </w:r>
      <w:proofErr w:type="spellEnd"/>
      <w:r w:rsidRPr="004C717F">
        <w:rPr>
          <w:rFonts w:ascii="Candara" w:hAnsi="Candara"/>
          <w:b/>
          <w:bCs/>
          <w:sz w:val="24"/>
          <w:szCs w:val="24"/>
        </w:rPr>
        <w:t xml:space="preserve"> </w:t>
      </w:r>
      <w:proofErr w:type="spellStart"/>
      <w:r w:rsidRPr="004C717F">
        <w:rPr>
          <w:rFonts w:ascii="Candara" w:hAnsi="Candara"/>
          <w:b/>
          <w:bCs/>
          <w:sz w:val="24"/>
          <w:szCs w:val="24"/>
        </w:rPr>
        <w:t>Tradisional</w:t>
      </w:r>
      <w:proofErr w:type="spellEnd"/>
      <w:r w:rsidRPr="004C717F">
        <w:rPr>
          <w:rFonts w:ascii="Candara" w:hAnsi="Candara"/>
          <w:b/>
          <w:bCs/>
          <w:sz w:val="24"/>
          <w:szCs w:val="24"/>
        </w:rPr>
        <w:t xml:space="preserve"> </w:t>
      </w:r>
    </w:p>
    <w:p w14:paraId="67F4153A" w14:textId="4EDD8DD7" w:rsidR="004C717F" w:rsidRDefault="004C717F" w:rsidP="00AA7645">
      <w:pPr>
        <w:pStyle w:val="NoSpacing"/>
        <w:spacing w:before="120" w:after="120"/>
        <w:ind w:firstLine="221"/>
        <w:jc w:val="both"/>
        <w:rPr>
          <w:rFonts w:ascii="Candara" w:hAnsi="Candara" w:cstheme="majorBidi"/>
          <w:color w:val="000000"/>
          <w:sz w:val="24"/>
          <w:szCs w:val="24"/>
        </w:rPr>
      </w:pPr>
      <w:r w:rsidRPr="004C717F">
        <w:rPr>
          <w:rFonts w:ascii="Candara" w:hAnsi="Candara"/>
          <w:sz w:val="24"/>
          <w:szCs w:val="24"/>
        </w:rPr>
        <w:t xml:space="preserve">Metode </w:t>
      </w:r>
      <w:proofErr w:type="spellStart"/>
      <w:r w:rsidRPr="004C717F">
        <w:rPr>
          <w:rFonts w:ascii="Candara" w:hAnsi="Candara"/>
          <w:sz w:val="24"/>
          <w:szCs w:val="24"/>
        </w:rPr>
        <w:t>pengajaran</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Grammar Tra</w:t>
      </w:r>
      <w:r w:rsidR="00685BB5">
        <w:rPr>
          <w:rFonts w:ascii="Candara" w:hAnsi="Candara"/>
          <w:sz w:val="24"/>
          <w:szCs w:val="24"/>
        </w:rPr>
        <w:t xml:space="preserve">nslation Method, </w:t>
      </w:r>
      <w:proofErr w:type="spellStart"/>
      <w:r w:rsidR="00685BB5">
        <w:rPr>
          <w:rFonts w:ascii="Candara" w:hAnsi="Candara"/>
          <w:sz w:val="24"/>
          <w:szCs w:val="24"/>
        </w:rPr>
        <w:t>sering</w:t>
      </w:r>
      <w:proofErr w:type="spellEnd"/>
      <w:r w:rsidR="00685BB5">
        <w:rPr>
          <w:rFonts w:ascii="Candara" w:hAnsi="Candara"/>
          <w:sz w:val="24"/>
          <w:szCs w:val="24"/>
        </w:rPr>
        <w:t xml:space="preserve"> kali </w:t>
      </w:r>
      <w:proofErr w:type="spellStart"/>
      <w:r w:rsidRPr="004C717F">
        <w:rPr>
          <w:rFonts w:ascii="Candara" w:hAnsi="Candara"/>
          <w:sz w:val="24"/>
          <w:szCs w:val="24"/>
        </w:rPr>
        <w:t>fokus</w:t>
      </w:r>
      <w:proofErr w:type="spellEnd"/>
      <w:r w:rsidRPr="004C717F">
        <w:rPr>
          <w:rFonts w:ascii="Candara" w:hAnsi="Candara"/>
          <w:sz w:val="24"/>
          <w:szCs w:val="24"/>
        </w:rPr>
        <w:t xml:space="preserve"> pada </w:t>
      </w:r>
      <w:proofErr w:type="spellStart"/>
      <w:r w:rsidRPr="004C717F">
        <w:rPr>
          <w:rFonts w:ascii="Candara" w:hAnsi="Candara"/>
          <w:sz w:val="24"/>
          <w:szCs w:val="24"/>
        </w:rPr>
        <w:t>penguasaan</w:t>
      </w:r>
      <w:proofErr w:type="spellEnd"/>
      <w:r w:rsidRPr="004C717F">
        <w:rPr>
          <w:rFonts w:ascii="Candara" w:hAnsi="Candara"/>
          <w:sz w:val="24"/>
          <w:szCs w:val="24"/>
        </w:rPr>
        <w:t xml:space="preserve"> tata </w:t>
      </w:r>
      <w:proofErr w:type="spellStart"/>
      <w:r w:rsidRPr="004C717F">
        <w:rPr>
          <w:rFonts w:ascii="Candara" w:hAnsi="Candara"/>
          <w:sz w:val="24"/>
          <w:szCs w:val="24"/>
        </w:rPr>
        <w:t>bahasa</w:t>
      </w:r>
      <w:proofErr w:type="spellEnd"/>
      <w:r w:rsidRPr="004C717F">
        <w:rPr>
          <w:rFonts w:ascii="Candara" w:hAnsi="Candara"/>
          <w:sz w:val="24"/>
          <w:szCs w:val="24"/>
        </w:rPr>
        <w:t xml:space="preserve"> dan </w:t>
      </w:r>
      <w:proofErr w:type="spellStart"/>
      <w:r w:rsidRPr="004C717F">
        <w:rPr>
          <w:rFonts w:ascii="Candara" w:hAnsi="Candara"/>
          <w:sz w:val="24"/>
          <w:szCs w:val="24"/>
        </w:rPr>
        <w:t>penerjemahan</w:t>
      </w:r>
      <w:proofErr w:type="spellEnd"/>
      <w:r w:rsidRPr="004C717F">
        <w:rPr>
          <w:rFonts w:ascii="Candara" w:hAnsi="Candara"/>
          <w:sz w:val="24"/>
          <w:szCs w:val="24"/>
        </w:rPr>
        <w:t xml:space="preserve">. Dalam </w:t>
      </w:r>
      <w:proofErr w:type="spellStart"/>
      <w:r w:rsidRPr="004C717F">
        <w:rPr>
          <w:rFonts w:ascii="Candara" w:hAnsi="Candara"/>
          <w:sz w:val="24"/>
          <w:szCs w:val="24"/>
        </w:rPr>
        <w:t>konteks</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cenderung</w:t>
      </w:r>
      <w:proofErr w:type="spellEnd"/>
      <w:r w:rsidRPr="004C717F">
        <w:rPr>
          <w:rFonts w:ascii="Candara" w:hAnsi="Candara"/>
          <w:sz w:val="24"/>
          <w:szCs w:val="24"/>
        </w:rPr>
        <w:t xml:space="preserve"> </w:t>
      </w:r>
      <w:proofErr w:type="spellStart"/>
      <w:r w:rsidRPr="004C717F">
        <w:rPr>
          <w:rFonts w:ascii="Candara" w:hAnsi="Candara"/>
          <w:sz w:val="24"/>
          <w:szCs w:val="24"/>
        </w:rPr>
        <w:t>menjadi</w:t>
      </w:r>
      <w:proofErr w:type="spellEnd"/>
      <w:r w:rsidRPr="004C717F">
        <w:rPr>
          <w:rFonts w:ascii="Candara" w:hAnsi="Candara"/>
          <w:sz w:val="24"/>
          <w:szCs w:val="24"/>
        </w:rPr>
        <w:t xml:space="preserve"> </w:t>
      </w:r>
      <w:proofErr w:type="spellStart"/>
      <w:r w:rsidRPr="004C717F">
        <w:rPr>
          <w:rFonts w:ascii="Candara" w:hAnsi="Candara"/>
          <w:sz w:val="24"/>
          <w:szCs w:val="24"/>
        </w:rPr>
        <w:t>penerima</w:t>
      </w:r>
      <w:proofErr w:type="spellEnd"/>
      <w:r w:rsidRPr="004C717F">
        <w:rPr>
          <w:rFonts w:ascii="Candara" w:hAnsi="Candara"/>
          <w:sz w:val="24"/>
          <w:szCs w:val="24"/>
        </w:rPr>
        <w:t xml:space="preserve"> </w:t>
      </w:r>
      <w:proofErr w:type="spellStart"/>
      <w:r w:rsidRPr="004C717F">
        <w:rPr>
          <w:rFonts w:ascii="Candara" w:hAnsi="Candara"/>
          <w:sz w:val="24"/>
          <w:szCs w:val="24"/>
        </w:rPr>
        <w:t>informasi</w:t>
      </w:r>
      <w:proofErr w:type="spellEnd"/>
      <w:r w:rsidRPr="004C717F">
        <w:rPr>
          <w:rFonts w:ascii="Candara" w:hAnsi="Candara"/>
          <w:sz w:val="24"/>
          <w:szCs w:val="24"/>
        </w:rPr>
        <w:t xml:space="preserve"> </w:t>
      </w:r>
      <w:proofErr w:type="spellStart"/>
      <w:r w:rsidRPr="004C717F">
        <w:rPr>
          <w:rFonts w:ascii="Candara" w:hAnsi="Candara"/>
          <w:sz w:val="24"/>
          <w:szCs w:val="24"/>
        </w:rPr>
        <w:t>secara</w:t>
      </w:r>
      <w:proofErr w:type="spellEnd"/>
      <w:r w:rsidRPr="004C717F">
        <w:rPr>
          <w:rFonts w:ascii="Candara" w:hAnsi="Candara"/>
          <w:sz w:val="24"/>
          <w:szCs w:val="24"/>
        </w:rPr>
        <w:t xml:space="preserve"> </w:t>
      </w:r>
      <w:proofErr w:type="spellStart"/>
      <w:r w:rsidRPr="004C717F">
        <w:rPr>
          <w:rFonts w:ascii="Candara" w:hAnsi="Candara"/>
          <w:sz w:val="24"/>
          <w:szCs w:val="24"/>
        </w:rPr>
        <w:t>pasif</w:t>
      </w:r>
      <w:proofErr w:type="spellEnd"/>
      <w:r w:rsidRPr="004C717F">
        <w:rPr>
          <w:rFonts w:ascii="Candara" w:hAnsi="Candara"/>
          <w:sz w:val="24"/>
          <w:szCs w:val="24"/>
        </w:rPr>
        <w:t xml:space="preserve">, yang </w:t>
      </w:r>
      <w:proofErr w:type="spellStart"/>
      <w:r w:rsidRPr="004C717F">
        <w:rPr>
          <w:rFonts w:ascii="Candara" w:hAnsi="Candara"/>
          <w:sz w:val="24"/>
          <w:szCs w:val="24"/>
        </w:rPr>
        <w:t>mengakibatkan</w:t>
      </w:r>
      <w:proofErr w:type="spellEnd"/>
      <w:r w:rsidRPr="004C717F">
        <w:rPr>
          <w:rFonts w:ascii="Candara" w:hAnsi="Candara"/>
          <w:sz w:val="24"/>
          <w:szCs w:val="24"/>
        </w:rPr>
        <w:t xml:space="preserve"> </w:t>
      </w:r>
      <w:proofErr w:type="spellStart"/>
      <w:r w:rsidRPr="004C717F">
        <w:rPr>
          <w:rFonts w:ascii="Candara" w:hAnsi="Candara"/>
          <w:sz w:val="24"/>
          <w:szCs w:val="24"/>
        </w:rPr>
        <w:t>kurangnya</w:t>
      </w:r>
      <w:proofErr w:type="spellEnd"/>
      <w:r w:rsidRPr="004C717F">
        <w:rPr>
          <w:rFonts w:ascii="Candara" w:hAnsi="Candara"/>
          <w:sz w:val="24"/>
          <w:szCs w:val="24"/>
        </w:rPr>
        <w:t xml:space="preserve"> </w:t>
      </w:r>
      <w:proofErr w:type="spellStart"/>
      <w:r w:rsidRPr="004C717F">
        <w:rPr>
          <w:rFonts w:ascii="Candara" w:hAnsi="Candara"/>
          <w:sz w:val="24"/>
          <w:szCs w:val="24"/>
        </w:rPr>
        <w:t>keterlibatan</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proses </w:t>
      </w:r>
      <w:proofErr w:type="spellStart"/>
      <w:r w:rsidRPr="004C717F">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Penelitian</w:t>
      </w:r>
      <w:proofErr w:type="spellEnd"/>
      <w:r w:rsidRPr="004C717F">
        <w:rPr>
          <w:rFonts w:ascii="Candara" w:hAnsi="Candara"/>
          <w:sz w:val="24"/>
          <w:szCs w:val="24"/>
        </w:rPr>
        <w:t xml:space="preserve"> </w:t>
      </w:r>
      <w:proofErr w:type="spellStart"/>
      <w:r w:rsidRPr="004C717F">
        <w:rPr>
          <w:rFonts w:ascii="Candara" w:hAnsi="Candara"/>
          <w:sz w:val="24"/>
          <w:szCs w:val="24"/>
        </w:rPr>
        <w:t>menunjukkan</w:t>
      </w:r>
      <w:proofErr w:type="spellEnd"/>
      <w:r w:rsidRPr="004C717F">
        <w:rPr>
          <w:rFonts w:ascii="Candara" w:hAnsi="Candara"/>
          <w:sz w:val="24"/>
          <w:szCs w:val="24"/>
        </w:rPr>
        <w:t xml:space="preserve"> </w:t>
      </w:r>
      <w:proofErr w:type="spellStart"/>
      <w:r w:rsidRPr="004C717F">
        <w:rPr>
          <w:rFonts w:ascii="Candara" w:hAnsi="Candara"/>
          <w:sz w:val="24"/>
          <w:szCs w:val="24"/>
        </w:rPr>
        <w:t>bahwa</w:t>
      </w:r>
      <w:proofErr w:type="spellEnd"/>
      <w:r w:rsidRPr="004C717F">
        <w:rPr>
          <w:rFonts w:ascii="Candara" w:hAnsi="Candara"/>
          <w:sz w:val="24"/>
          <w:szCs w:val="24"/>
        </w:rPr>
        <w:t xml:space="preserve"> </w:t>
      </w:r>
      <w:proofErr w:type="spellStart"/>
      <w:r w:rsidRPr="004C717F">
        <w:rPr>
          <w:rFonts w:ascii="Candara" w:hAnsi="Candara"/>
          <w:sz w:val="24"/>
          <w:szCs w:val="24"/>
        </w:rPr>
        <w:t>pendekatan</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dapat</w:t>
      </w:r>
      <w:proofErr w:type="spellEnd"/>
      <w:r w:rsidRPr="004C717F">
        <w:rPr>
          <w:rFonts w:ascii="Candara" w:hAnsi="Candara"/>
          <w:sz w:val="24"/>
          <w:szCs w:val="24"/>
        </w:rPr>
        <w:t xml:space="preserve"> </w:t>
      </w:r>
      <w:proofErr w:type="spellStart"/>
      <w:r w:rsidRPr="004C717F">
        <w:rPr>
          <w:rFonts w:ascii="Candara" w:hAnsi="Candara"/>
          <w:sz w:val="24"/>
          <w:szCs w:val="24"/>
        </w:rPr>
        <w:t>membuat</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merasa</w:t>
      </w:r>
      <w:proofErr w:type="spellEnd"/>
      <w:r w:rsidRPr="004C717F">
        <w:rPr>
          <w:rFonts w:ascii="Candara" w:hAnsi="Candara"/>
          <w:sz w:val="24"/>
          <w:szCs w:val="24"/>
        </w:rPr>
        <w:t xml:space="preserve"> </w:t>
      </w:r>
      <w:proofErr w:type="spellStart"/>
      <w:r w:rsidRPr="004C717F">
        <w:rPr>
          <w:rFonts w:ascii="Candara" w:hAnsi="Candara"/>
          <w:sz w:val="24"/>
          <w:szCs w:val="24"/>
        </w:rPr>
        <w:t>bosan</w:t>
      </w:r>
      <w:proofErr w:type="spellEnd"/>
      <w:r w:rsidRPr="004C717F">
        <w:rPr>
          <w:rFonts w:ascii="Candara" w:hAnsi="Candara"/>
          <w:sz w:val="24"/>
          <w:szCs w:val="24"/>
        </w:rPr>
        <w:t xml:space="preserve"> dan </w:t>
      </w:r>
      <w:proofErr w:type="spellStart"/>
      <w:r w:rsidRPr="004C717F">
        <w:rPr>
          <w:rFonts w:ascii="Candara" w:hAnsi="Candara"/>
          <w:sz w:val="24"/>
          <w:szCs w:val="24"/>
        </w:rPr>
        <w:t>tidak</w:t>
      </w:r>
      <w:proofErr w:type="spellEnd"/>
      <w:r w:rsidRPr="004C717F">
        <w:rPr>
          <w:rFonts w:ascii="Candara" w:hAnsi="Candara"/>
          <w:sz w:val="24"/>
          <w:szCs w:val="24"/>
        </w:rPr>
        <w:t xml:space="preserve"> </w:t>
      </w:r>
      <w:proofErr w:type="spellStart"/>
      <w:r w:rsidRPr="004C717F">
        <w:rPr>
          <w:rFonts w:ascii="Candara" w:hAnsi="Candara"/>
          <w:sz w:val="24"/>
          <w:szCs w:val="24"/>
        </w:rPr>
        <w:t>tertarik</w:t>
      </w:r>
      <w:proofErr w:type="spellEnd"/>
      <w:r w:rsidRPr="004C717F">
        <w:rPr>
          <w:rFonts w:ascii="Candara" w:hAnsi="Candara"/>
          <w:sz w:val="24"/>
          <w:szCs w:val="24"/>
        </w:rPr>
        <w:t xml:space="preserve">, </w:t>
      </w:r>
      <w:proofErr w:type="spellStart"/>
      <w:r w:rsidRPr="004C717F">
        <w:rPr>
          <w:rFonts w:ascii="Candara" w:hAnsi="Candara"/>
          <w:sz w:val="24"/>
          <w:szCs w:val="24"/>
        </w:rPr>
        <w:t>sehingga</w:t>
      </w:r>
      <w:proofErr w:type="spellEnd"/>
      <w:r w:rsidRPr="004C717F">
        <w:rPr>
          <w:rFonts w:ascii="Candara" w:hAnsi="Candara"/>
          <w:sz w:val="24"/>
          <w:szCs w:val="24"/>
        </w:rPr>
        <w:t xml:space="preserve"> </w:t>
      </w:r>
      <w:proofErr w:type="spellStart"/>
      <w:r w:rsidRPr="004C717F">
        <w:rPr>
          <w:rFonts w:ascii="Candara" w:hAnsi="Candara"/>
          <w:sz w:val="24"/>
          <w:szCs w:val="24"/>
        </w:rPr>
        <w:t>menghambat</w:t>
      </w:r>
      <w:proofErr w:type="spellEnd"/>
      <w:r w:rsidRPr="004C717F">
        <w:rPr>
          <w:rFonts w:ascii="Candara" w:hAnsi="Candara"/>
          <w:sz w:val="24"/>
          <w:szCs w:val="24"/>
        </w:rPr>
        <w:t xml:space="preserve"> </w:t>
      </w:r>
      <w:proofErr w:type="spellStart"/>
      <w:r w:rsidRPr="004C717F">
        <w:rPr>
          <w:rFonts w:ascii="Candara" w:hAnsi="Candara"/>
          <w:sz w:val="24"/>
          <w:szCs w:val="24"/>
        </w:rPr>
        <w:t>pengembangan</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dan </w:t>
      </w:r>
      <w:proofErr w:type="spellStart"/>
      <w:r w:rsidRPr="004C717F">
        <w:rPr>
          <w:rFonts w:ascii="Candara" w:hAnsi="Candara"/>
          <w:sz w:val="24"/>
          <w:szCs w:val="24"/>
        </w:rPr>
        <w:t>mendengarkan</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Meskipun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memberikan</w:t>
      </w:r>
      <w:proofErr w:type="spellEnd"/>
      <w:r w:rsidRPr="004C717F">
        <w:rPr>
          <w:rFonts w:ascii="Candara" w:hAnsi="Candara"/>
          <w:sz w:val="24"/>
          <w:szCs w:val="24"/>
        </w:rPr>
        <w:t xml:space="preserve"> </w:t>
      </w:r>
      <w:proofErr w:type="spellStart"/>
      <w:r w:rsidRPr="004C717F">
        <w:rPr>
          <w:rFonts w:ascii="Candara" w:hAnsi="Candara"/>
          <w:sz w:val="24"/>
          <w:szCs w:val="24"/>
        </w:rPr>
        <w:t>struktur</w:t>
      </w:r>
      <w:proofErr w:type="spellEnd"/>
      <w:r w:rsidRPr="004C717F">
        <w:rPr>
          <w:rFonts w:ascii="Candara" w:hAnsi="Candara"/>
          <w:sz w:val="24"/>
          <w:szCs w:val="24"/>
        </w:rPr>
        <w:t xml:space="preserve"> yang </w:t>
      </w:r>
      <w:proofErr w:type="spellStart"/>
      <w:r w:rsidRPr="004C717F">
        <w:rPr>
          <w:rFonts w:ascii="Candara" w:hAnsi="Candara"/>
          <w:sz w:val="24"/>
          <w:szCs w:val="24"/>
        </w:rPr>
        <w:t>jelas</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keterlibatan</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yang </w:t>
      </w:r>
      <w:proofErr w:type="spellStart"/>
      <w:r w:rsidRPr="004C717F">
        <w:rPr>
          <w:rFonts w:ascii="Candara" w:hAnsi="Candara"/>
          <w:sz w:val="24"/>
          <w:szCs w:val="24"/>
        </w:rPr>
        <w:t>rendah</w:t>
      </w:r>
      <w:proofErr w:type="spellEnd"/>
      <w:r w:rsidRPr="004C717F">
        <w:rPr>
          <w:rFonts w:ascii="Candara" w:hAnsi="Candara"/>
          <w:sz w:val="24"/>
          <w:szCs w:val="24"/>
        </w:rPr>
        <w:t xml:space="preserve"> </w:t>
      </w:r>
      <w:proofErr w:type="spellStart"/>
      <w:r w:rsidRPr="004C717F">
        <w:rPr>
          <w:rFonts w:ascii="Candara" w:hAnsi="Candara"/>
          <w:sz w:val="24"/>
          <w:szCs w:val="24"/>
        </w:rPr>
        <w:t>menjadi</w:t>
      </w:r>
      <w:proofErr w:type="spellEnd"/>
      <w:r w:rsidRPr="004C717F">
        <w:rPr>
          <w:rFonts w:ascii="Candara" w:hAnsi="Candara"/>
          <w:sz w:val="24"/>
          <w:szCs w:val="24"/>
        </w:rPr>
        <w:t xml:space="preserve"> </w:t>
      </w:r>
      <w:proofErr w:type="spellStart"/>
      <w:r w:rsidRPr="004C717F">
        <w:rPr>
          <w:rFonts w:ascii="Candara" w:hAnsi="Candara"/>
          <w:sz w:val="24"/>
          <w:szCs w:val="24"/>
        </w:rPr>
        <w:t>tantangan</w:t>
      </w:r>
      <w:proofErr w:type="spellEnd"/>
      <w:r w:rsidRPr="004C717F">
        <w:rPr>
          <w:rFonts w:ascii="Candara" w:hAnsi="Candara"/>
          <w:sz w:val="24"/>
          <w:szCs w:val="24"/>
        </w:rPr>
        <w:t xml:space="preserve"> </w:t>
      </w:r>
      <w:proofErr w:type="spellStart"/>
      <w:r w:rsidRPr="004C717F">
        <w:rPr>
          <w:rFonts w:ascii="Candara" w:hAnsi="Candara"/>
          <w:sz w:val="24"/>
          <w:szCs w:val="24"/>
        </w:rPr>
        <w:t>besar</w:t>
      </w:r>
      <w:proofErr w:type="spellEnd"/>
      <w:r w:rsidRPr="004C717F">
        <w:rPr>
          <w:rFonts w:ascii="Candara" w:hAnsi="Candara"/>
          <w:sz w:val="24"/>
          <w:szCs w:val="24"/>
        </w:rPr>
        <w:t xml:space="preserve"> yan</w:t>
      </w:r>
      <w:r w:rsidR="00685BB5">
        <w:rPr>
          <w:rFonts w:ascii="Candara" w:hAnsi="Candara"/>
          <w:sz w:val="24"/>
          <w:szCs w:val="24"/>
        </w:rPr>
        <w:t xml:space="preserve">g </w:t>
      </w:r>
      <w:proofErr w:type="spellStart"/>
      <w:r w:rsidR="00685BB5">
        <w:rPr>
          <w:rFonts w:ascii="Candara" w:hAnsi="Candara"/>
          <w:sz w:val="24"/>
          <w:szCs w:val="24"/>
        </w:rPr>
        <w:t>harus</w:t>
      </w:r>
      <w:proofErr w:type="spellEnd"/>
      <w:r w:rsidR="00685BB5">
        <w:rPr>
          <w:rFonts w:ascii="Candara" w:hAnsi="Candara"/>
          <w:sz w:val="24"/>
          <w:szCs w:val="24"/>
        </w:rPr>
        <w:t xml:space="preserve"> </w:t>
      </w:r>
      <w:proofErr w:type="spellStart"/>
      <w:r w:rsidR="00685BB5">
        <w:rPr>
          <w:rFonts w:ascii="Candara" w:hAnsi="Candara"/>
          <w:sz w:val="24"/>
          <w:szCs w:val="24"/>
        </w:rPr>
        <w:t>diatasi</w:t>
      </w:r>
      <w:proofErr w:type="spellEnd"/>
      <w:r w:rsidR="00685BB5">
        <w:rPr>
          <w:rFonts w:ascii="Candara" w:hAnsi="Candara"/>
          <w:sz w:val="24"/>
          <w:szCs w:val="24"/>
        </w:rPr>
        <w:t xml:space="preserve"> oleh </w:t>
      </w:r>
      <w:proofErr w:type="spellStart"/>
      <w:r w:rsidR="00685BB5">
        <w:rPr>
          <w:rFonts w:ascii="Candara" w:hAnsi="Candara"/>
          <w:sz w:val="24"/>
          <w:szCs w:val="24"/>
        </w:rPr>
        <w:t>pendidik</w:t>
      </w:r>
      <w:proofErr w:type="spellEnd"/>
      <w:r w:rsidR="00685BB5">
        <w:rPr>
          <w:rFonts w:ascii="Candara" w:hAnsi="Candara"/>
          <w:sz w:val="24"/>
          <w:szCs w:val="24"/>
        </w:rPr>
        <w:t>.</w:t>
      </w:r>
      <w:r w:rsidRPr="004C717F">
        <w:rPr>
          <w:rFonts w:ascii="Candara" w:hAnsi="Candara"/>
          <w:sz w:val="24"/>
          <w:szCs w:val="24"/>
        </w:rPr>
        <w:t xml:space="preserve"> Oleh </w:t>
      </w:r>
      <w:proofErr w:type="spellStart"/>
      <w:r w:rsidRPr="004C717F">
        <w:rPr>
          <w:rFonts w:ascii="Candara" w:hAnsi="Candara"/>
          <w:sz w:val="24"/>
          <w:szCs w:val="24"/>
        </w:rPr>
        <w:t>karena</w:t>
      </w:r>
      <w:proofErr w:type="spellEnd"/>
      <w:r w:rsidRPr="004C717F">
        <w:rPr>
          <w:rFonts w:ascii="Candara" w:hAnsi="Candara"/>
          <w:sz w:val="24"/>
          <w:szCs w:val="24"/>
        </w:rPr>
        <w:t xml:space="preserve"> </w:t>
      </w:r>
      <w:proofErr w:type="spellStart"/>
      <w:r w:rsidRPr="004C717F">
        <w:rPr>
          <w:rFonts w:ascii="Candara" w:hAnsi="Candara"/>
          <w:sz w:val="24"/>
          <w:szCs w:val="24"/>
        </w:rPr>
        <w:t>itu</w:t>
      </w:r>
      <w:proofErr w:type="spellEnd"/>
      <w:r w:rsidRPr="004C717F">
        <w:rPr>
          <w:rFonts w:ascii="Candara" w:hAnsi="Candara"/>
          <w:sz w:val="24"/>
          <w:szCs w:val="24"/>
        </w:rPr>
        <w:t xml:space="preserve">, </w:t>
      </w:r>
      <w:proofErr w:type="spellStart"/>
      <w:r w:rsidRPr="004C717F">
        <w:rPr>
          <w:rFonts w:ascii="Candara" w:hAnsi="Candara"/>
          <w:sz w:val="24"/>
          <w:szCs w:val="24"/>
        </w:rPr>
        <w:t>penting</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mengevaluasi</w:t>
      </w:r>
      <w:proofErr w:type="spellEnd"/>
      <w:r w:rsidRPr="004C717F">
        <w:rPr>
          <w:rFonts w:ascii="Candara" w:hAnsi="Candara"/>
          <w:sz w:val="24"/>
          <w:szCs w:val="24"/>
        </w:rPr>
        <w:t xml:space="preserve"> </w:t>
      </w:r>
      <w:proofErr w:type="spellStart"/>
      <w:r w:rsidRPr="004C717F">
        <w:rPr>
          <w:rFonts w:ascii="Candara" w:hAnsi="Candara"/>
          <w:sz w:val="24"/>
          <w:szCs w:val="24"/>
        </w:rPr>
        <w:t>efektivitas</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konteks</w:t>
      </w:r>
      <w:proofErr w:type="spellEnd"/>
      <w:r w:rsidRPr="004C717F">
        <w:rPr>
          <w:rFonts w:ascii="Candara" w:hAnsi="Candara"/>
          <w:sz w:val="24"/>
          <w:szCs w:val="24"/>
        </w:rPr>
        <w:t xml:space="preserve"> </w:t>
      </w:r>
      <w:proofErr w:type="spellStart"/>
      <w:r w:rsidRPr="004C717F">
        <w:rPr>
          <w:rFonts w:ascii="Candara" w:hAnsi="Candara"/>
          <w:sz w:val="24"/>
          <w:szCs w:val="24"/>
        </w:rPr>
        <w:t>pendidikan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di UIN.</w:t>
      </w:r>
      <w:r w:rsidR="00163786" w:rsidRPr="004C717F">
        <w:rPr>
          <w:rFonts w:ascii="Candara" w:hAnsi="Candara" w:cstheme="majorBidi"/>
          <w:color w:val="000000"/>
          <w:sz w:val="24"/>
          <w:szCs w:val="24"/>
        </w:rPr>
        <w:t> </w:t>
      </w:r>
    </w:p>
    <w:p w14:paraId="24EBB58E" w14:textId="77777777" w:rsidR="004C717F" w:rsidRPr="004C717F" w:rsidRDefault="004C717F" w:rsidP="004C717F">
      <w:pPr>
        <w:pStyle w:val="NoSpacing"/>
        <w:spacing w:before="120" w:after="120"/>
        <w:jc w:val="both"/>
        <w:rPr>
          <w:rFonts w:ascii="Candara" w:hAnsi="Candara"/>
          <w:b/>
          <w:bCs/>
          <w:sz w:val="24"/>
          <w:szCs w:val="24"/>
        </w:rPr>
      </w:pPr>
      <w:r w:rsidRPr="004C717F">
        <w:rPr>
          <w:rFonts w:ascii="Candara" w:hAnsi="Candara"/>
          <w:b/>
          <w:bCs/>
          <w:sz w:val="24"/>
          <w:szCs w:val="24"/>
        </w:rPr>
        <w:t xml:space="preserve">2. Metode </w:t>
      </w:r>
      <w:proofErr w:type="spellStart"/>
      <w:r w:rsidRPr="004C717F">
        <w:rPr>
          <w:rFonts w:ascii="Candara" w:hAnsi="Candara"/>
          <w:b/>
          <w:bCs/>
          <w:sz w:val="24"/>
          <w:szCs w:val="24"/>
        </w:rPr>
        <w:t>Pengajaran</w:t>
      </w:r>
      <w:proofErr w:type="spellEnd"/>
      <w:r w:rsidRPr="004C717F">
        <w:rPr>
          <w:rFonts w:ascii="Candara" w:hAnsi="Candara"/>
          <w:b/>
          <w:bCs/>
          <w:sz w:val="24"/>
          <w:szCs w:val="24"/>
        </w:rPr>
        <w:t xml:space="preserve"> Modern </w:t>
      </w:r>
    </w:p>
    <w:p w14:paraId="5A007D2D" w14:textId="7F17EEE3" w:rsidR="00EE6DD4" w:rsidRPr="004C717F" w:rsidRDefault="004C717F" w:rsidP="00AA7645">
      <w:pPr>
        <w:pStyle w:val="NoSpacing"/>
        <w:spacing w:before="120" w:after="120"/>
        <w:jc w:val="both"/>
        <w:rPr>
          <w:rFonts w:ascii="Candara" w:hAnsi="Candara" w:cstheme="majorBidi"/>
          <w:color w:val="000000"/>
          <w:sz w:val="24"/>
          <w:szCs w:val="24"/>
        </w:rPr>
      </w:pPr>
      <w:r w:rsidRPr="004C717F">
        <w:rPr>
          <w:rFonts w:ascii="Candara" w:hAnsi="Candara"/>
          <w:sz w:val="24"/>
          <w:szCs w:val="24"/>
        </w:rPr>
        <w:t xml:space="preserve">Metode </w:t>
      </w:r>
      <w:proofErr w:type="spellStart"/>
      <w:r w:rsidRPr="004C717F">
        <w:rPr>
          <w:rFonts w:ascii="Candara" w:hAnsi="Candara"/>
          <w:sz w:val="24"/>
          <w:szCs w:val="24"/>
        </w:rPr>
        <w:t>pengajaran</w:t>
      </w:r>
      <w:proofErr w:type="spellEnd"/>
      <w:r w:rsidRPr="004C717F">
        <w:rPr>
          <w:rFonts w:ascii="Candara" w:hAnsi="Candara"/>
          <w:sz w:val="24"/>
          <w:szCs w:val="24"/>
        </w:rPr>
        <w:t xml:space="preserve"> modern, </w:t>
      </w:r>
      <w:proofErr w:type="spellStart"/>
      <w:r w:rsidRPr="004C717F">
        <w:rPr>
          <w:rFonts w:ascii="Candara" w:hAnsi="Candara"/>
          <w:sz w:val="24"/>
          <w:szCs w:val="24"/>
        </w:rPr>
        <w:t>seperti</w:t>
      </w:r>
      <w:proofErr w:type="spellEnd"/>
      <w:r w:rsidRPr="004C717F">
        <w:rPr>
          <w:rFonts w:ascii="Candara" w:hAnsi="Candara"/>
          <w:sz w:val="24"/>
          <w:szCs w:val="24"/>
        </w:rPr>
        <w:t xml:space="preserve"> Communicative Language Teaching (CLT) dan Task-Based Language Teaching (TBLT), </w:t>
      </w:r>
      <w:proofErr w:type="spellStart"/>
      <w:r w:rsidRPr="004C717F">
        <w:rPr>
          <w:rFonts w:ascii="Candara" w:hAnsi="Candara"/>
          <w:sz w:val="24"/>
          <w:szCs w:val="24"/>
        </w:rPr>
        <w:t>menekankan</w:t>
      </w:r>
      <w:proofErr w:type="spellEnd"/>
      <w:r w:rsidRPr="004C717F">
        <w:rPr>
          <w:rFonts w:ascii="Candara" w:hAnsi="Candara"/>
          <w:sz w:val="24"/>
          <w:szCs w:val="24"/>
        </w:rPr>
        <w:t xml:space="preserve"> pada </w:t>
      </w:r>
      <w:proofErr w:type="spellStart"/>
      <w:r w:rsidRPr="004C717F">
        <w:rPr>
          <w:rFonts w:ascii="Candara" w:hAnsi="Candara"/>
          <w:sz w:val="24"/>
          <w:szCs w:val="24"/>
        </w:rPr>
        <w:t>interaktivitas</w:t>
      </w:r>
      <w:proofErr w:type="spellEnd"/>
      <w:r w:rsidRPr="004C717F">
        <w:rPr>
          <w:rFonts w:ascii="Candara" w:hAnsi="Candara"/>
          <w:sz w:val="24"/>
          <w:szCs w:val="24"/>
        </w:rPr>
        <w:t xml:space="preserve"> dan </w:t>
      </w:r>
      <w:proofErr w:type="spellStart"/>
      <w:r w:rsidRPr="004C717F">
        <w:rPr>
          <w:rFonts w:ascii="Candara" w:hAnsi="Candara"/>
          <w:sz w:val="24"/>
          <w:szCs w:val="24"/>
        </w:rPr>
        <w:t>keterlibatan</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proses </w:t>
      </w:r>
      <w:proofErr w:type="spellStart"/>
      <w:r w:rsidRPr="004C717F">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Pendekatan</w:t>
      </w:r>
      <w:proofErr w:type="spellEnd"/>
      <w:r w:rsidRPr="004C717F">
        <w:rPr>
          <w:rFonts w:ascii="Candara" w:hAnsi="Candara"/>
          <w:sz w:val="24"/>
          <w:szCs w:val="24"/>
        </w:rPr>
        <w:t xml:space="preserve">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memungkinkan</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berkolaborasi</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teman</w:t>
      </w:r>
      <w:proofErr w:type="spellEnd"/>
      <w:r w:rsidRPr="004C717F">
        <w:rPr>
          <w:rFonts w:ascii="Candara" w:hAnsi="Candara"/>
          <w:sz w:val="24"/>
          <w:szCs w:val="24"/>
        </w:rPr>
        <w:t xml:space="preserve"> </w:t>
      </w:r>
      <w:proofErr w:type="spellStart"/>
      <w:r w:rsidRPr="004C717F">
        <w:rPr>
          <w:rFonts w:ascii="Candara" w:hAnsi="Candara"/>
          <w:sz w:val="24"/>
          <w:szCs w:val="24"/>
        </w:rPr>
        <w:t>sekelas</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melalui</w:t>
      </w:r>
      <w:proofErr w:type="spellEnd"/>
      <w:r w:rsidRPr="004C717F">
        <w:rPr>
          <w:rFonts w:ascii="Candara" w:hAnsi="Candara"/>
          <w:sz w:val="24"/>
          <w:szCs w:val="24"/>
        </w:rPr>
        <w:t xml:space="preserve"> </w:t>
      </w:r>
      <w:proofErr w:type="spellStart"/>
      <w:r w:rsidRPr="004C717F">
        <w:rPr>
          <w:rFonts w:ascii="Candara" w:hAnsi="Candara"/>
          <w:sz w:val="24"/>
          <w:szCs w:val="24"/>
        </w:rPr>
        <w:t>berbagai</w:t>
      </w:r>
      <w:proofErr w:type="spellEnd"/>
      <w:r w:rsidRPr="004C717F">
        <w:rPr>
          <w:rFonts w:ascii="Candara" w:hAnsi="Candara"/>
          <w:sz w:val="24"/>
          <w:szCs w:val="24"/>
        </w:rPr>
        <w:t xml:space="preserve"> </w:t>
      </w:r>
      <w:proofErr w:type="spellStart"/>
      <w:r w:rsidRPr="004C717F">
        <w:rPr>
          <w:rFonts w:ascii="Candara" w:hAnsi="Candara"/>
          <w:sz w:val="24"/>
          <w:szCs w:val="24"/>
        </w:rPr>
        <w:t>aktivitas</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w:t>
      </w:r>
      <w:proofErr w:type="spellStart"/>
      <w:r w:rsidRPr="004C717F">
        <w:rPr>
          <w:rFonts w:ascii="Candara" w:hAnsi="Candara"/>
          <w:sz w:val="24"/>
          <w:szCs w:val="24"/>
        </w:rPr>
        <w:t>diskusi</w:t>
      </w:r>
      <w:proofErr w:type="spellEnd"/>
      <w:r w:rsidRPr="004C717F">
        <w:rPr>
          <w:rFonts w:ascii="Candara" w:hAnsi="Candara"/>
          <w:sz w:val="24"/>
          <w:szCs w:val="24"/>
        </w:rPr>
        <w:t xml:space="preserve"> </w:t>
      </w:r>
      <w:proofErr w:type="spellStart"/>
      <w:r w:rsidRPr="004C717F">
        <w:rPr>
          <w:rFonts w:ascii="Candara" w:hAnsi="Candara"/>
          <w:sz w:val="24"/>
          <w:szCs w:val="24"/>
        </w:rPr>
        <w:t>kelompok</w:t>
      </w:r>
      <w:proofErr w:type="spellEnd"/>
      <w:r w:rsidRPr="004C717F">
        <w:rPr>
          <w:rFonts w:ascii="Candara" w:hAnsi="Candara"/>
          <w:sz w:val="24"/>
          <w:szCs w:val="24"/>
        </w:rPr>
        <w:t xml:space="preserve">, role play, dan </w:t>
      </w:r>
      <w:proofErr w:type="spellStart"/>
      <w:r w:rsidRPr="004C717F">
        <w:rPr>
          <w:rFonts w:ascii="Candara" w:hAnsi="Candara"/>
          <w:sz w:val="24"/>
          <w:szCs w:val="24"/>
        </w:rPr>
        <w:t>proyek</w:t>
      </w:r>
      <w:proofErr w:type="spellEnd"/>
      <w:r w:rsidRPr="004C717F">
        <w:rPr>
          <w:rFonts w:ascii="Candara" w:hAnsi="Candara"/>
          <w:sz w:val="24"/>
          <w:szCs w:val="24"/>
        </w:rPr>
        <w:t xml:space="preserve"> </w:t>
      </w:r>
      <w:proofErr w:type="spellStart"/>
      <w:r w:rsidRPr="004C717F">
        <w:rPr>
          <w:rFonts w:ascii="Candara" w:hAnsi="Candara"/>
          <w:sz w:val="24"/>
          <w:szCs w:val="24"/>
        </w:rPr>
        <w:t>berbasis</w:t>
      </w:r>
      <w:proofErr w:type="spellEnd"/>
      <w:r w:rsidRPr="004C717F">
        <w:rPr>
          <w:rFonts w:ascii="Candara" w:hAnsi="Candara"/>
          <w:sz w:val="24"/>
          <w:szCs w:val="24"/>
        </w:rPr>
        <w:t xml:space="preserve"> </w:t>
      </w:r>
      <w:proofErr w:type="spellStart"/>
      <w:r w:rsidRPr="004C717F">
        <w:rPr>
          <w:rFonts w:ascii="Candara" w:hAnsi="Candara"/>
          <w:sz w:val="24"/>
          <w:szCs w:val="24"/>
        </w:rPr>
        <w:t>tugas</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lastRenderedPageBreak/>
        <w:t>menggunakan</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w:t>
      </w:r>
      <w:proofErr w:type="spellStart"/>
      <w:r w:rsidRPr="004C717F">
        <w:rPr>
          <w:rFonts w:ascii="Candara" w:hAnsi="Candara"/>
          <w:sz w:val="24"/>
          <w:szCs w:val="24"/>
        </w:rPr>
        <w:t>informasi</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platform digital dan </w:t>
      </w:r>
      <w:proofErr w:type="spellStart"/>
      <w:r w:rsidRPr="004C717F">
        <w:rPr>
          <w:rFonts w:ascii="Candara" w:hAnsi="Candara"/>
          <w:sz w:val="24"/>
          <w:szCs w:val="24"/>
        </w:rPr>
        <w:t>sumber</w:t>
      </w:r>
      <w:proofErr w:type="spellEnd"/>
      <w:r w:rsidRPr="004C717F">
        <w:rPr>
          <w:rFonts w:ascii="Candara" w:hAnsi="Candara"/>
          <w:sz w:val="24"/>
          <w:szCs w:val="24"/>
        </w:rPr>
        <w:t xml:space="preserve"> </w:t>
      </w:r>
      <w:proofErr w:type="spellStart"/>
      <w:r w:rsidRPr="004C717F">
        <w:rPr>
          <w:rFonts w:ascii="Candara" w:hAnsi="Candara"/>
          <w:sz w:val="24"/>
          <w:szCs w:val="24"/>
        </w:rPr>
        <w:t>daya</w:t>
      </w:r>
      <w:proofErr w:type="spellEnd"/>
      <w:r w:rsidRPr="004C717F">
        <w:rPr>
          <w:rFonts w:ascii="Candara" w:hAnsi="Candara"/>
          <w:sz w:val="24"/>
          <w:szCs w:val="24"/>
        </w:rPr>
        <w:t xml:space="preserve"> on</w:t>
      </w:r>
      <w:r w:rsidR="00C402E4">
        <w:rPr>
          <w:rFonts w:ascii="Candara" w:hAnsi="Candara"/>
          <w:sz w:val="24"/>
          <w:szCs w:val="24"/>
        </w:rPr>
        <w:t xml:space="preserve">line, </w:t>
      </w:r>
      <w:proofErr w:type="spellStart"/>
      <w:r w:rsidR="00C402E4">
        <w:rPr>
          <w:rFonts w:ascii="Candara" w:hAnsi="Candara"/>
          <w:sz w:val="24"/>
          <w:szCs w:val="24"/>
        </w:rPr>
        <w:t>pendidik</w:t>
      </w:r>
      <w:proofErr w:type="spellEnd"/>
      <w:r w:rsidR="00C402E4">
        <w:rPr>
          <w:rFonts w:ascii="Candara" w:hAnsi="Candara"/>
          <w:sz w:val="24"/>
          <w:szCs w:val="24"/>
        </w:rPr>
        <w:t xml:space="preserve"> </w:t>
      </w:r>
      <w:proofErr w:type="spellStart"/>
      <w:r w:rsidR="00C402E4">
        <w:rPr>
          <w:rFonts w:ascii="Candara" w:hAnsi="Candara"/>
          <w:sz w:val="24"/>
          <w:szCs w:val="24"/>
        </w:rPr>
        <w:t>memperoleh</w:t>
      </w:r>
      <w:proofErr w:type="spellEnd"/>
      <w:r w:rsidR="00C402E4">
        <w:rPr>
          <w:rFonts w:ascii="Candara" w:hAnsi="Candara"/>
          <w:sz w:val="24"/>
          <w:szCs w:val="24"/>
        </w:rPr>
        <w:t xml:space="preserve"> </w:t>
      </w:r>
      <w:proofErr w:type="spellStart"/>
      <w:r w:rsidR="00C402E4">
        <w:rPr>
          <w:rFonts w:ascii="Candara" w:hAnsi="Candara"/>
          <w:sz w:val="24"/>
          <w:szCs w:val="24"/>
        </w:rPr>
        <w:t>pengalaman</w:t>
      </w:r>
      <w:proofErr w:type="spellEnd"/>
      <w:r w:rsidR="00C402E4">
        <w:rPr>
          <w:rFonts w:ascii="Candara" w:hAnsi="Candara"/>
          <w:sz w:val="24"/>
          <w:szCs w:val="24"/>
        </w:rPr>
        <w:t xml:space="preserve"> </w:t>
      </w:r>
      <w:r w:rsidRPr="004C717F">
        <w:rPr>
          <w:rFonts w:ascii="Candara" w:hAnsi="Candara"/>
          <w:sz w:val="24"/>
          <w:szCs w:val="24"/>
        </w:rPr>
        <w:t xml:space="preserve">yang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dinamis</w:t>
      </w:r>
      <w:proofErr w:type="spellEnd"/>
      <w:r w:rsidRPr="004C717F">
        <w:rPr>
          <w:rFonts w:ascii="Candara" w:hAnsi="Candara"/>
          <w:sz w:val="24"/>
          <w:szCs w:val="24"/>
        </w:rPr>
        <w:t xml:space="preserve"> dan </w:t>
      </w:r>
      <w:proofErr w:type="spellStart"/>
      <w:r w:rsidRPr="004C717F">
        <w:rPr>
          <w:rFonts w:ascii="Candara" w:hAnsi="Candara"/>
          <w:sz w:val="24"/>
          <w:szCs w:val="24"/>
        </w:rPr>
        <w:t>menarik</w:t>
      </w:r>
      <w:proofErr w:type="spellEnd"/>
      <w:r w:rsidRPr="004C717F">
        <w:rPr>
          <w:rFonts w:ascii="Candara" w:hAnsi="Candara"/>
          <w:sz w:val="24"/>
          <w:szCs w:val="24"/>
        </w:rPr>
        <w:t xml:space="preserve"> </w:t>
      </w:r>
      <w:proofErr w:type="spellStart"/>
      <w:r w:rsidRPr="004C717F">
        <w:rPr>
          <w:rFonts w:ascii="Candara" w:hAnsi="Candara"/>
          <w:sz w:val="24"/>
          <w:szCs w:val="24"/>
        </w:rPr>
        <w:t>bagi</w:t>
      </w:r>
      <w:proofErr w:type="spellEnd"/>
      <w:r w:rsidRPr="004C717F">
        <w:rPr>
          <w:rFonts w:ascii="Candara" w:hAnsi="Candara"/>
          <w:sz w:val="24"/>
          <w:szCs w:val="24"/>
        </w:rPr>
        <w:t xml:space="preserve"> maha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Penelitian</w:t>
      </w:r>
      <w:proofErr w:type="spellEnd"/>
      <w:r w:rsidRPr="004C717F">
        <w:rPr>
          <w:rFonts w:ascii="Candara" w:hAnsi="Candara"/>
          <w:sz w:val="24"/>
          <w:szCs w:val="24"/>
        </w:rPr>
        <w:t xml:space="preserve"> </w:t>
      </w:r>
      <w:proofErr w:type="spellStart"/>
      <w:r w:rsidRPr="004C717F">
        <w:rPr>
          <w:rFonts w:ascii="Candara" w:hAnsi="Candara"/>
          <w:sz w:val="24"/>
          <w:szCs w:val="24"/>
        </w:rPr>
        <w:t>menunjukkan</w:t>
      </w:r>
      <w:proofErr w:type="spellEnd"/>
      <w:r w:rsidRPr="004C717F">
        <w:rPr>
          <w:rFonts w:ascii="Candara" w:hAnsi="Candara"/>
          <w:sz w:val="24"/>
          <w:szCs w:val="24"/>
        </w:rPr>
        <w:t xml:space="preserve"> </w:t>
      </w:r>
      <w:proofErr w:type="spellStart"/>
      <w:r w:rsidRPr="004C717F">
        <w:rPr>
          <w:rFonts w:ascii="Candara" w:hAnsi="Candara"/>
          <w:sz w:val="24"/>
          <w:szCs w:val="24"/>
        </w:rPr>
        <w:t>bahwa</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w:t>
      </w:r>
      <w:proofErr w:type="spellStart"/>
      <w:r w:rsidRPr="004C717F">
        <w:rPr>
          <w:rFonts w:ascii="Candara" w:hAnsi="Candara"/>
          <w:sz w:val="24"/>
          <w:szCs w:val="24"/>
        </w:rPr>
        <w:t>cenderung</w:t>
      </w:r>
      <w:proofErr w:type="spellEnd"/>
      <w:r w:rsidRPr="004C717F">
        <w:rPr>
          <w:rFonts w:ascii="Candara" w:hAnsi="Candara"/>
          <w:sz w:val="24"/>
          <w:szCs w:val="24"/>
        </w:rPr>
        <w:t xml:space="preserve"> </w:t>
      </w:r>
      <w:proofErr w:type="spellStart"/>
      <w:r w:rsidRPr="004C717F">
        <w:rPr>
          <w:rFonts w:ascii="Candara" w:hAnsi="Candara"/>
          <w:sz w:val="24"/>
          <w:szCs w:val="24"/>
        </w:rPr>
        <w:t>meningkatkan</w:t>
      </w:r>
      <w:proofErr w:type="spellEnd"/>
      <w:r w:rsidRPr="004C717F">
        <w:rPr>
          <w:rFonts w:ascii="Candara" w:hAnsi="Candara"/>
          <w:sz w:val="24"/>
          <w:szCs w:val="24"/>
        </w:rPr>
        <w:t xml:space="preserve"> </w:t>
      </w:r>
      <w:proofErr w:type="spellStart"/>
      <w:r w:rsidRPr="004C717F">
        <w:rPr>
          <w:rFonts w:ascii="Candara" w:hAnsi="Candara"/>
          <w:sz w:val="24"/>
          <w:szCs w:val="24"/>
        </w:rPr>
        <w:t>motivasi</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serta</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berbicara</w:t>
      </w:r>
      <w:proofErr w:type="spellEnd"/>
      <w:r w:rsidRPr="004C717F">
        <w:rPr>
          <w:rFonts w:ascii="Candara" w:hAnsi="Candara"/>
          <w:sz w:val="24"/>
          <w:szCs w:val="24"/>
        </w:rPr>
        <w:t xml:space="preserve"> dan </w:t>
      </w:r>
      <w:proofErr w:type="spellStart"/>
      <w:r w:rsidRPr="004C717F">
        <w:rPr>
          <w:rFonts w:ascii="Candara" w:hAnsi="Candara"/>
          <w:sz w:val="24"/>
          <w:szCs w:val="24"/>
        </w:rPr>
        <w:t>mendengarkan</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secara</w:t>
      </w:r>
      <w:proofErr w:type="spellEnd"/>
      <w:r w:rsidRPr="004C717F">
        <w:rPr>
          <w:rFonts w:ascii="Candara" w:hAnsi="Candara"/>
          <w:sz w:val="24"/>
          <w:szCs w:val="24"/>
        </w:rPr>
        <w:t xml:space="preserve"> </w:t>
      </w:r>
      <w:proofErr w:type="spellStart"/>
      <w:r w:rsidRPr="004C717F">
        <w:rPr>
          <w:rFonts w:ascii="Candara" w:hAnsi="Candara"/>
          <w:sz w:val="24"/>
          <w:szCs w:val="24"/>
        </w:rPr>
        <w:t>signi</w:t>
      </w:r>
      <w:r w:rsidR="00685BB5">
        <w:rPr>
          <w:rFonts w:ascii="Candara" w:hAnsi="Candara"/>
          <w:sz w:val="24"/>
          <w:szCs w:val="24"/>
        </w:rPr>
        <w:t>fikan</w:t>
      </w:r>
      <w:proofErr w:type="spellEnd"/>
      <w:r w:rsidR="00685BB5">
        <w:rPr>
          <w:rFonts w:ascii="Candara" w:hAnsi="Candara"/>
          <w:sz w:val="24"/>
          <w:szCs w:val="24"/>
        </w:rPr>
        <w:t xml:space="preserve"> (Karimah dan Sya, 2024).</w:t>
      </w:r>
      <w:r w:rsidRPr="004C717F">
        <w:rPr>
          <w:rFonts w:ascii="Candara" w:hAnsi="Candara"/>
          <w:sz w:val="24"/>
          <w:szCs w:val="24"/>
        </w:rPr>
        <w:t xml:space="preserve"> </w:t>
      </w:r>
      <w:proofErr w:type="spellStart"/>
      <w:r w:rsidRPr="004C717F">
        <w:rPr>
          <w:rFonts w:ascii="Candara" w:hAnsi="Candara"/>
          <w:sz w:val="24"/>
          <w:szCs w:val="24"/>
        </w:rPr>
        <w:t>Keuntungan</w:t>
      </w:r>
      <w:proofErr w:type="spellEnd"/>
      <w:r w:rsidRPr="004C717F">
        <w:rPr>
          <w:rFonts w:ascii="Candara" w:hAnsi="Candara"/>
          <w:sz w:val="24"/>
          <w:szCs w:val="24"/>
        </w:rPr>
        <w:t xml:space="preserve"> </w:t>
      </w:r>
      <w:proofErr w:type="spellStart"/>
      <w:r w:rsidRPr="004C717F">
        <w:rPr>
          <w:rFonts w:ascii="Candara" w:hAnsi="Candara"/>
          <w:sz w:val="24"/>
          <w:szCs w:val="24"/>
        </w:rPr>
        <w:t>utama</w:t>
      </w:r>
      <w:proofErr w:type="spellEnd"/>
      <w:r w:rsidRPr="004C717F">
        <w:rPr>
          <w:rFonts w:ascii="Candara" w:hAnsi="Candara"/>
          <w:sz w:val="24"/>
          <w:szCs w:val="24"/>
        </w:rPr>
        <w:t xml:space="preserve"> </w:t>
      </w:r>
      <w:proofErr w:type="spellStart"/>
      <w:r w:rsidRPr="004C717F">
        <w:rPr>
          <w:rFonts w:ascii="Candara" w:hAnsi="Candara"/>
          <w:sz w:val="24"/>
          <w:szCs w:val="24"/>
        </w:rPr>
        <w:t>dari</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xml:space="preserve"> modern </w:t>
      </w:r>
      <w:proofErr w:type="spellStart"/>
      <w:r w:rsidRPr="004C717F">
        <w:rPr>
          <w:rFonts w:ascii="Candara" w:hAnsi="Candara"/>
          <w:sz w:val="24"/>
          <w:szCs w:val="24"/>
        </w:rPr>
        <w:t>adalah</w:t>
      </w:r>
      <w:proofErr w:type="spellEnd"/>
      <w:r w:rsidRPr="004C717F">
        <w:rPr>
          <w:rFonts w:ascii="Candara" w:hAnsi="Candara"/>
          <w:sz w:val="24"/>
          <w:szCs w:val="24"/>
        </w:rPr>
        <w:t xml:space="preserve"> </w:t>
      </w:r>
      <w:proofErr w:type="spellStart"/>
      <w:r w:rsidRPr="004C717F">
        <w:rPr>
          <w:rFonts w:ascii="Candara" w:hAnsi="Candara"/>
          <w:sz w:val="24"/>
          <w:szCs w:val="24"/>
        </w:rPr>
        <w:t>kemampuannya</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menyesuaikan</w:t>
      </w:r>
      <w:proofErr w:type="spellEnd"/>
      <w:r w:rsidRPr="004C717F">
        <w:rPr>
          <w:rFonts w:ascii="Candara" w:hAnsi="Candara"/>
          <w:sz w:val="24"/>
          <w:szCs w:val="24"/>
        </w:rPr>
        <w:t xml:space="preserve"> </w:t>
      </w:r>
      <w:proofErr w:type="spellStart"/>
      <w:r w:rsidRPr="004C717F">
        <w:rPr>
          <w:rFonts w:ascii="Candara" w:hAnsi="Candara"/>
          <w:sz w:val="24"/>
          <w:szCs w:val="24"/>
        </w:rPr>
        <w:t>diri</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kebutuhan</w:t>
      </w:r>
      <w:proofErr w:type="spellEnd"/>
      <w:r w:rsidRPr="004C717F">
        <w:rPr>
          <w:rFonts w:ascii="Candara" w:hAnsi="Candara"/>
          <w:sz w:val="24"/>
          <w:szCs w:val="24"/>
        </w:rPr>
        <w:t xml:space="preserve"> </w:t>
      </w:r>
      <w:proofErr w:type="spellStart"/>
      <w:r w:rsidRPr="004C717F">
        <w:rPr>
          <w:rFonts w:ascii="Candara" w:hAnsi="Candara"/>
          <w:sz w:val="24"/>
          <w:szCs w:val="24"/>
        </w:rPr>
        <w:t>individu</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Dalam </w:t>
      </w:r>
      <w:proofErr w:type="spellStart"/>
      <w:r w:rsidRPr="004C717F">
        <w:rPr>
          <w:rFonts w:ascii="Candara" w:hAnsi="Candara"/>
          <w:sz w:val="24"/>
          <w:szCs w:val="24"/>
        </w:rPr>
        <w:t>konteks</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di </w:t>
      </w:r>
      <w:proofErr w:type="spellStart"/>
      <w:r w:rsidRPr="004C717F">
        <w:rPr>
          <w:rFonts w:ascii="Candara" w:hAnsi="Candara"/>
          <w:sz w:val="24"/>
          <w:szCs w:val="24"/>
        </w:rPr>
        <w:t>Univeritas</w:t>
      </w:r>
      <w:proofErr w:type="spellEnd"/>
      <w:r w:rsidRPr="004C717F">
        <w:rPr>
          <w:rFonts w:ascii="Candara" w:hAnsi="Candara"/>
          <w:sz w:val="24"/>
          <w:szCs w:val="24"/>
        </w:rPr>
        <w:t xml:space="preserve"> Islam Negeri (UIN), </w:t>
      </w:r>
      <w:proofErr w:type="spellStart"/>
      <w:r w:rsidRPr="004C717F">
        <w:rPr>
          <w:rFonts w:ascii="Candara" w:hAnsi="Candara"/>
          <w:sz w:val="24"/>
          <w:szCs w:val="24"/>
        </w:rPr>
        <w:t>penggunaan</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w:t>
      </w:r>
      <w:proofErr w:type="spellStart"/>
      <w:r w:rsidRPr="004C717F">
        <w:rPr>
          <w:rFonts w:ascii="Candara" w:hAnsi="Candara"/>
          <w:sz w:val="24"/>
          <w:szCs w:val="24"/>
        </w:rPr>
        <w:t>seperti</w:t>
      </w:r>
      <w:proofErr w:type="spellEnd"/>
      <w:r w:rsidRPr="004C717F">
        <w:rPr>
          <w:rFonts w:ascii="Candara" w:hAnsi="Candara"/>
          <w:sz w:val="24"/>
          <w:szCs w:val="24"/>
        </w:rPr>
        <w:t xml:space="preserve"> video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aplikasi</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dan </w:t>
      </w:r>
      <w:proofErr w:type="spellStart"/>
      <w:r w:rsidRPr="004C717F">
        <w:rPr>
          <w:rFonts w:ascii="Candara" w:hAnsi="Candara"/>
          <w:sz w:val="24"/>
          <w:szCs w:val="24"/>
        </w:rPr>
        <w:t>materi</w:t>
      </w:r>
      <w:proofErr w:type="spellEnd"/>
      <w:r w:rsidRPr="004C717F">
        <w:rPr>
          <w:rFonts w:ascii="Candara" w:hAnsi="Candara"/>
          <w:sz w:val="24"/>
          <w:szCs w:val="24"/>
        </w:rPr>
        <w:t xml:space="preserve"> </w:t>
      </w:r>
      <w:proofErr w:type="spellStart"/>
      <w:r w:rsidRPr="004C717F">
        <w:rPr>
          <w:rFonts w:ascii="Candara" w:hAnsi="Candara"/>
          <w:sz w:val="24"/>
          <w:szCs w:val="24"/>
        </w:rPr>
        <w:t>interaktif</w:t>
      </w:r>
      <w:proofErr w:type="spellEnd"/>
      <w:r w:rsidRPr="004C717F">
        <w:rPr>
          <w:rFonts w:ascii="Candara" w:hAnsi="Candara"/>
          <w:sz w:val="24"/>
          <w:szCs w:val="24"/>
        </w:rPr>
        <w:t xml:space="preserve"> </w:t>
      </w:r>
      <w:proofErr w:type="spellStart"/>
      <w:r w:rsidRPr="004C717F">
        <w:rPr>
          <w:rFonts w:ascii="Candara" w:hAnsi="Candara"/>
          <w:sz w:val="24"/>
          <w:szCs w:val="24"/>
        </w:rPr>
        <w:t>memungkinkan</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cara</w:t>
      </w:r>
      <w:proofErr w:type="spellEnd"/>
      <w:r w:rsidRPr="004C717F">
        <w:rPr>
          <w:rFonts w:ascii="Candara" w:hAnsi="Candara"/>
          <w:sz w:val="24"/>
          <w:szCs w:val="24"/>
        </w:rPr>
        <w:t xml:space="preserve"> yang </w:t>
      </w:r>
      <w:proofErr w:type="spellStart"/>
      <w:r w:rsidRPr="004C717F">
        <w:rPr>
          <w:rFonts w:ascii="Candara" w:hAnsi="Candara"/>
          <w:sz w:val="24"/>
          <w:szCs w:val="24"/>
        </w:rPr>
        <w:t>sesuai</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gaya</w:t>
      </w:r>
      <w:proofErr w:type="spellEnd"/>
      <w:r w:rsidRPr="004C717F">
        <w:rPr>
          <w:rFonts w:ascii="Candara" w:hAnsi="Candara"/>
          <w:sz w:val="24"/>
          <w:szCs w:val="24"/>
        </w:rPr>
        <w:t xml:space="preserve"> </w:t>
      </w:r>
      <w:proofErr w:type="spellStart"/>
      <w:r w:rsidRPr="004C717F">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masingmasing</w:t>
      </w:r>
      <w:proofErr w:type="spellEnd"/>
      <w:r w:rsidRPr="004C717F">
        <w:rPr>
          <w:rFonts w:ascii="Candara" w:hAnsi="Candara"/>
          <w:sz w:val="24"/>
          <w:szCs w:val="24"/>
        </w:rPr>
        <w:t xml:space="preserve">. Hal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tidak</w:t>
      </w:r>
      <w:proofErr w:type="spellEnd"/>
      <w:r w:rsidRPr="004C717F">
        <w:rPr>
          <w:rFonts w:ascii="Candara" w:hAnsi="Candara"/>
          <w:sz w:val="24"/>
          <w:szCs w:val="24"/>
        </w:rPr>
        <w:t xml:space="preserve"> </w:t>
      </w:r>
      <w:proofErr w:type="spellStart"/>
      <w:r w:rsidRPr="004C717F">
        <w:rPr>
          <w:rFonts w:ascii="Candara" w:hAnsi="Candara"/>
          <w:sz w:val="24"/>
          <w:szCs w:val="24"/>
        </w:rPr>
        <w:t>hanya</w:t>
      </w:r>
      <w:proofErr w:type="spellEnd"/>
      <w:r w:rsidRPr="004C717F">
        <w:rPr>
          <w:rFonts w:ascii="Candara" w:hAnsi="Candara"/>
          <w:sz w:val="24"/>
          <w:szCs w:val="24"/>
        </w:rPr>
        <w:t xml:space="preserve"> </w:t>
      </w:r>
      <w:proofErr w:type="spellStart"/>
      <w:r w:rsidRPr="004C717F">
        <w:rPr>
          <w:rFonts w:ascii="Candara" w:hAnsi="Candara"/>
          <w:sz w:val="24"/>
          <w:szCs w:val="24"/>
        </w:rPr>
        <w:t>meningkatkan</w:t>
      </w:r>
      <w:proofErr w:type="spellEnd"/>
      <w:r w:rsidRPr="004C717F">
        <w:rPr>
          <w:rFonts w:ascii="Candara" w:hAnsi="Candara"/>
          <w:sz w:val="24"/>
          <w:szCs w:val="24"/>
        </w:rPr>
        <w:t xml:space="preserve"> </w:t>
      </w:r>
      <w:proofErr w:type="spellStart"/>
      <w:r w:rsidRPr="004C717F">
        <w:rPr>
          <w:rFonts w:ascii="Candara" w:hAnsi="Candara"/>
          <w:sz w:val="24"/>
          <w:szCs w:val="24"/>
        </w:rPr>
        <w:t>pemahaman</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terhadap</w:t>
      </w:r>
      <w:proofErr w:type="spellEnd"/>
      <w:r w:rsidRPr="004C717F">
        <w:rPr>
          <w:rFonts w:ascii="Candara" w:hAnsi="Candara"/>
          <w:sz w:val="24"/>
          <w:szCs w:val="24"/>
        </w:rPr>
        <w:t xml:space="preserve"> </w:t>
      </w:r>
      <w:proofErr w:type="spellStart"/>
      <w:r w:rsidRPr="004C717F">
        <w:rPr>
          <w:rFonts w:ascii="Candara" w:hAnsi="Candara"/>
          <w:sz w:val="24"/>
          <w:szCs w:val="24"/>
        </w:rPr>
        <w:t>materi</w:t>
      </w:r>
      <w:proofErr w:type="spellEnd"/>
      <w:r w:rsidRPr="004C717F">
        <w:rPr>
          <w:rFonts w:ascii="Candara" w:hAnsi="Candara"/>
          <w:sz w:val="24"/>
          <w:szCs w:val="24"/>
        </w:rPr>
        <w:t xml:space="preserve"> </w:t>
      </w:r>
      <w:proofErr w:type="spellStart"/>
      <w:r w:rsidRPr="004C717F">
        <w:rPr>
          <w:rFonts w:ascii="Candara" w:hAnsi="Candara"/>
          <w:sz w:val="24"/>
          <w:szCs w:val="24"/>
        </w:rPr>
        <w:t>pelajaran</w:t>
      </w:r>
      <w:proofErr w:type="spellEnd"/>
      <w:r w:rsidRPr="004C717F">
        <w:rPr>
          <w:rFonts w:ascii="Candara" w:hAnsi="Candara"/>
          <w:sz w:val="24"/>
          <w:szCs w:val="24"/>
        </w:rPr>
        <w:t xml:space="preserve"> </w:t>
      </w:r>
      <w:proofErr w:type="spellStart"/>
      <w:r w:rsidRPr="004C717F">
        <w:rPr>
          <w:rFonts w:ascii="Candara" w:hAnsi="Candara"/>
          <w:sz w:val="24"/>
          <w:szCs w:val="24"/>
        </w:rPr>
        <w:t>tetapi</w:t>
      </w:r>
      <w:proofErr w:type="spellEnd"/>
      <w:r w:rsidRPr="004C717F">
        <w:rPr>
          <w:rFonts w:ascii="Candara" w:hAnsi="Candara"/>
          <w:sz w:val="24"/>
          <w:szCs w:val="24"/>
        </w:rPr>
        <w:t xml:space="preserve"> juga </w:t>
      </w:r>
      <w:proofErr w:type="spellStart"/>
      <w:r w:rsidRPr="004C717F">
        <w:rPr>
          <w:rFonts w:ascii="Candara" w:hAnsi="Candara"/>
          <w:sz w:val="24"/>
          <w:szCs w:val="24"/>
        </w:rPr>
        <w:t>mempersiapkan</w:t>
      </w:r>
      <w:proofErr w:type="spellEnd"/>
      <w:r w:rsidRPr="004C717F">
        <w:rPr>
          <w:rFonts w:ascii="Candara" w:hAnsi="Candara"/>
          <w:sz w:val="24"/>
          <w:szCs w:val="24"/>
        </w:rPr>
        <w:t xml:space="preserve"> </w:t>
      </w:r>
      <w:proofErr w:type="spellStart"/>
      <w:r w:rsidRPr="004C717F">
        <w:rPr>
          <w:rFonts w:ascii="Candara" w:hAnsi="Candara"/>
          <w:sz w:val="24"/>
          <w:szCs w:val="24"/>
        </w:rPr>
        <w:t>mereka</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menghadapi</w:t>
      </w:r>
      <w:proofErr w:type="spellEnd"/>
      <w:r w:rsidRPr="004C717F">
        <w:rPr>
          <w:rFonts w:ascii="Candara" w:hAnsi="Candara"/>
          <w:sz w:val="24"/>
          <w:szCs w:val="24"/>
        </w:rPr>
        <w:t xml:space="preserve"> </w:t>
      </w:r>
      <w:proofErr w:type="spellStart"/>
      <w:r w:rsidRPr="004C717F">
        <w:rPr>
          <w:rFonts w:ascii="Candara" w:hAnsi="Candara"/>
          <w:sz w:val="24"/>
          <w:szCs w:val="24"/>
        </w:rPr>
        <w:t>tantangan</w:t>
      </w:r>
      <w:proofErr w:type="spellEnd"/>
      <w:r w:rsidRPr="004C717F">
        <w:rPr>
          <w:rFonts w:ascii="Candara" w:hAnsi="Candara"/>
          <w:sz w:val="24"/>
          <w:szCs w:val="24"/>
        </w:rPr>
        <w:t xml:space="preserve"> </w:t>
      </w:r>
      <w:proofErr w:type="spellStart"/>
      <w:r w:rsidRPr="004C717F">
        <w:rPr>
          <w:rFonts w:ascii="Candara" w:hAnsi="Candara"/>
          <w:sz w:val="24"/>
          <w:szCs w:val="24"/>
        </w:rPr>
        <w:t>komunikasi</w:t>
      </w:r>
      <w:proofErr w:type="spellEnd"/>
      <w:r w:rsidRPr="004C717F">
        <w:rPr>
          <w:rFonts w:ascii="Candara" w:hAnsi="Candara"/>
          <w:sz w:val="24"/>
          <w:szCs w:val="24"/>
        </w:rPr>
        <w:t xml:space="preserve"> di dunia </w:t>
      </w:r>
      <w:proofErr w:type="spellStart"/>
      <w:r w:rsidRPr="004C717F">
        <w:rPr>
          <w:rFonts w:ascii="Candara" w:hAnsi="Candara"/>
          <w:sz w:val="24"/>
          <w:szCs w:val="24"/>
        </w:rPr>
        <w:t>nyata</w:t>
      </w:r>
      <w:proofErr w:type="spellEnd"/>
      <w:r w:rsidRPr="004C717F">
        <w:rPr>
          <w:rFonts w:ascii="Candara" w:hAnsi="Candara"/>
          <w:sz w:val="24"/>
          <w:szCs w:val="24"/>
        </w:rPr>
        <w:t xml:space="preserve">. </w:t>
      </w:r>
      <w:proofErr w:type="spellStart"/>
      <w:r w:rsidRPr="004C717F">
        <w:rPr>
          <w:rFonts w:ascii="Candara" w:hAnsi="Candara"/>
          <w:sz w:val="24"/>
          <w:szCs w:val="24"/>
        </w:rPr>
        <w:t>Penerapan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w:t>
      </w:r>
      <w:proofErr w:type="spellStart"/>
      <w:r w:rsidRPr="004C717F">
        <w:rPr>
          <w:rFonts w:ascii="Candara" w:hAnsi="Candara"/>
          <w:sz w:val="24"/>
          <w:szCs w:val="24"/>
        </w:rPr>
        <w:t>dapat</w:t>
      </w:r>
      <w:proofErr w:type="spellEnd"/>
      <w:r w:rsidRPr="004C717F">
        <w:rPr>
          <w:rFonts w:ascii="Candara" w:hAnsi="Candara"/>
          <w:sz w:val="24"/>
          <w:szCs w:val="24"/>
        </w:rPr>
        <w:t xml:space="preserve"> </w:t>
      </w:r>
      <w:proofErr w:type="spellStart"/>
      <w:r w:rsidRPr="004C717F">
        <w:rPr>
          <w:rFonts w:ascii="Candara" w:hAnsi="Candara"/>
          <w:sz w:val="24"/>
          <w:szCs w:val="24"/>
        </w:rPr>
        <w:t>menciptakan</w:t>
      </w:r>
      <w:proofErr w:type="spellEnd"/>
      <w:r w:rsidRPr="004C717F">
        <w:rPr>
          <w:rFonts w:ascii="Candara" w:hAnsi="Candara"/>
          <w:sz w:val="24"/>
          <w:szCs w:val="24"/>
        </w:rPr>
        <w:t xml:space="preserve"> </w:t>
      </w:r>
      <w:proofErr w:type="spellStart"/>
      <w:r w:rsidRPr="004C717F">
        <w:rPr>
          <w:rFonts w:ascii="Candara" w:hAnsi="Candara"/>
          <w:sz w:val="24"/>
          <w:szCs w:val="24"/>
        </w:rPr>
        <w:t>lingkungan</w:t>
      </w:r>
      <w:proofErr w:type="spellEnd"/>
      <w:r w:rsidRPr="004C717F">
        <w:rPr>
          <w:rFonts w:ascii="Candara" w:hAnsi="Candara"/>
          <w:sz w:val="24"/>
          <w:szCs w:val="24"/>
        </w:rPr>
        <w:t xml:space="preserve"> </w:t>
      </w:r>
      <w:proofErr w:type="spellStart"/>
      <w:r w:rsidRPr="004C717F">
        <w:rPr>
          <w:rFonts w:ascii="Candara" w:hAnsi="Candara"/>
          <w:sz w:val="24"/>
          <w:szCs w:val="24"/>
        </w:rPr>
        <w:t>belajar</w:t>
      </w:r>
      <w:proofErr w:type="spellEnd"/>
      <w:r w:rsidRPr="004C717F">
        <w:rPr>
          <w:rFonts w:ascii="Candara" w:hAnsi="Candara"/>
          <w:sz w:val="24"/>
          <w:szCs w:val="24"/>
        </w:rPr>
        <w:t xml:space="preserve"> yang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inklusif</w:t>
      </w:r>
      <w:proofErr w:type="spellEnd"/>
      <w:r w:rsidRPr="004C717F">
        <w:rPr>
          <w:rFonts w:ascii="Candara" w:hAnsi="Candara"/>
          <w:sz w:val="24"/>
          <w:szCs w:val="24"/>
        </w:rPr>
        <w:t xml:space="preserve">. (Wibowo &amp; Rahmawati, 2020). </w:t>
      </w:r>
      <w:proofErr w:type="spellStart"/>
      <w:r w:rsidRPr="004C717F">
        <w:rPr>
          <w:rFonts w:ascii="Candara" w:hAnsi="Candara"/>
          <w:sz w:val="24"/>
          <w:szCs w:val="24"/>
        </w:rPr>
        <w:t>Penerapan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juga </w:t>
      </w:r>
      <w:proofErr w:type="spellStart"/>
      <w:r w:rsidRPr="004C717F">
        <w:rPr>
          <w:rFonts w:ascii="Candara" w:hAnsi="Candara"/>
          <w:sz w:val="24"/>
          <w:szCs w:val="24"/>
        </w:rPr>
        <w:t>menghadapi</w:t>
      </w:r>
      <w:proofErr w:type="spellEnd"/>
      <w:r w:rsidRPr="004C717F">
        <w:rPr>
          <w:rFonts w:ascii="Candara" w:hAnsi="Candara"/>
          <w:sz w:val="24"/>
          <w:szCs w:val="24"/>
        </w:rPr>
        <w:t xml:space="preserve"> </w:t>
      </w:r>
      <w:proofErr w:type="spellStart"/>
      <w:r w:rsidRPr="004C717F">
        <w:rPr>
          <w:rFonts w:ascii="Candara" w:hAnsi="Candara"/>
          <w:sz w:val="24"/>
          <w:szCs w:val="24"/>
        </w:rPr>
        <w:t>tantangan</w:t>
      </w:r>
      <w:proofErr w:type="spellEnd"/>
      <w:r w:rsidRPr="004C717F">
        <w:rPr>
          <w:rFonts w:ascii="Candara" w:hAnsi="Candara"/>
          <w:sz w:val="24"/>
          <w:szCs w:val="24"/>
        </w:rPr>
        <w:t xml:space="preserve"> </w:t>
      </w:r>
      <w:proofErr w:type="spellStart"/>
      <w:r w:rsidRPr="004C717F">
        <w:rPr>
          <w:rFonts w:ascii="Candara" w:hAnsi="Candara"/>
          <w:sz w:val="24"/>
          <w:szCs w:val="24"/>
        </w:rPr>
        <w:t>tersendiri</w:t>
      </w:r>
      <w:proofErr w:type="spellEnd"/>
      <w:r w:rsidRPr="004C717F">
        <w:rPr>
          <w:rFonts w:ascii="Candara" w:hAnsi="Candara"/>
          <w:sz w:val="24"/>
          <w:szCs w:val="24"/>
        </w:rPr>
        <w:t xml:space="preserve">. Akses </w:t>
      </w:r>
      <w:proofErr w:type="spellStart"/>
      <w:r w:rsidRPr="004C717F">
        <w:rPr>
          <w:rFonts w:ascii="Candara" w:hAnsi="Candara"/>
          <w:sz w:val="24"/>
          <w:szCs w:val="24"/>
        </w:rPr>
        <w:t>terhadap</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yang </w:t>
      </w:r>
      <w:proofErr w:type="spellStart"/>
      <w:r w:rsidRPr="004C717F">
        <w:rPr>
          <w:rFonts w:ascii="Candara" w:hAnsi="Candara"/>
          <w:sz w:val="24"/>
          <w:szCs w:val="24"/>
        </w:rPr>
        <w:t>memadai</w:t>
      </w:r>
      <w:proofErr w:type="spellEnd"/>
      <w:r w:rsidRPr="004C717F">
        <w:rPr>
          <w:rFonts w:ascii="Candara" w:hAnsi="Candara"/>
          <w:sz w:val="24"/>
          <w:szCs w:val="24"/>
        </w:rPr>
        <w:t xml:space="preserve"> </w:t>
      </w:r>
      <w:proofErr w:type="spellStart"/>
      <w:r w:rsidRPr="004C717F">
        <w:rPr>
          <w:rFonts w:ascii="Candara" w:hAnsi="Candara"/>
          <w:sz w:val="24"/>
          <w:szCs w:val="24"/>
        </w:rPr>
        <w:t>menjadi</w:t>
      </w:r>
      <w:proofErr w:type="spellEnd"/>
      <w:r w:rsidRPr="004C717F">
        <w:rPr>
          <w:rFonts w:ascii="Candara" w:hAnsi="Candara"/>
          <w:sz w:val="24"/>
          <w:szCs w:val="24"/>
        </w:rPr>
        <w:t xml:space="preserve"> salah </w:t>
      </w:r>
      <w:proofErr w:type="spellStart"/>
      <w:r w:rsidRPr="004C717F">
        <w:rPr>
          <w:rFonts w:ascii="Candara" w:hAnsi="Candara"/>
          <w:sz w:val="24"/>
          <w:szCs w:val="24"/>
        </w:rPr>
        <w:t>satu</w:t>
      </w:r>
      <w:proofErr w:type="spellEnd"/>
      <w:r w:rsidRPr="004C717F">
        <w:rPr>
          <w:rFonts w:ascii="Candara" w:hAnsi="Candara"/>
          <w:sz w:val="24"/>
          <w:szCs w:val="24"/>
        </w:rPr>
        <w:t xml:space="preserve"> </w:t>
      </w:r>
      <w:proofErr w:type="spellStart"/>
      <w:r w:rsidRPr="004C717F">
        <w:rPr>
          <w:rFonts w:ascii="Candara" w:hAnsi="Candara"/>
          <w:sz w:val="24"/>
          <w:szCs w:val="24"/>
        </w:rPr>
        <w:t>kendala</w:t>
      </w:r>
      <w:proofErr w:type="spellEnd"/>
      <w:r w:rsidRPr="004C717F">
        <w:rPr>
          <w:rFonts w:ascii="Candara" w:hAnsi="Candara"/>
          <w:sz w:val="24"/>
          <w:szCs w:val="24"/>
        </w:rPr>
        <w:t xml:space="preserve"> yang </w:t>
      </w:r>
      <w:proofErr w:type="spellStart"/>
      <w:r w:rsidRPr="004C717F">
        <w:rPr>
          <w:rFonts w:ascii="Candara" w:hAnsi="Candara"/>
          <w:sz w:val="24"/>
          <w:szCs w:val="24"/>
        </w:rPr>
        <w:t>dihadapi</w:t>
      </w:r>
      <w:proofErr w:type="spellEnd"/>
      <w:r w:rsidRPr="004C717F">
        <w:rPr>
          <w:rFonts w:ascii="Candara" w:hAnsi="Candara"/>
          <w:sz w:val="24"/>
          <w:szCs w:val="24"/>
        </w:rPr>
        <w:t xml:space="preserve"> oleh </w:t>
      </w:r>
      <w:proofErr w:type="spellStart"/>
      <w:r w:rsidRPr="004C717F">
        <w:rPr>
          <w:rFonts w:ascii="Candara" w:hAnsi="Candara"/>
          <w:sz w:val="24"/>
          <w:szCs w:val="24"/>
        </w:rPr>
        <w:t>beberapa</w:t>
      </w:r>
      <w:proofErr w:type="spellEnd"/>
      <w:r w:rsidRPr="004C717F">
        <w:rPr>
          <w:rFonts w:ascii="Candara" w:hAnsi="Candara"/>
          <w:sz w:val="24"/>
          <w:szCs w:val="24"/>
        </w:rPr>
        <w:t xml:space="preserve"> </w:t>
      </w:r>
      <w:proofErr w:type="spellStart"/>
      <w:r w:rsidRPr="004C717F">
        <w:rPr>
          <w:rFonts w:ascii="Candara" w:hAnsi="Candara"/>
          <w:sz w:val="24"/>
          <w:szCs w:val="24"/>
        </w:rPr>
        <w:t>institusi</w:t>
      </w:r>
      <w:proofErr w:type="spellEnd"/>
      <w:r w:rsidRPr="004C717F">
        <w:rPr>
          <w:rFonts w:ascii="Candara" w:hAnsi="Candara"/>
          <w:sz w:val="24"/>
          <w:szCs w:val="24"/>
        </w:rPr>
        <w:t xml:space="preserve"> </w:t>
      </w:r>
      <w:proofErr w:type="spellStart"/>
      <w:r w:rsidRPr="004C717F">
        <w:rPr>
          <w:rFonts w:ascii="Candara" w:hAnsi="Candara"/>
          <w:sz w:val="24"/>
          <w:szCs w:val="24"/>
        </w:rPr>
        <w:t>pendidikan</w:t>
      </w:r>
      <w:proofErr w:type="spellEnd"/>
      <w:r w:rsidRPr="004C717F">
        <w:rPr>
          <w:rFonts w:ascii="Candara" w:hAnsi="Candara"/>
          <w:sz w:val="24"/>
          <w:szCs w:val="24"/>
        </w:rPr>
        <w:t xml:space="preserve">. Selain </w:t>
      </w:r>
      <w:proofErr w:type="spellStart"/>
      <w:r w:rsidRPr="004C717F">
        <w:rPr>
          <w:rFonts w:ascii="Candara" w:hAnsi="Candara"/>
          <w:sz w:val="24"/>
          <w:szCs w:val="24"/>
        </w:rPr>
        <w:t>itu</w:t>
      </w:r>
      <w:proofErr w:type="spellEnd"/>
      <w:r w:rsidRPr="004C717F">
        <w:rPr>
          <w:rFonts w:ascii="Candara" w:hAnsi="Candara"/>
          <w:sz w:val="24"/>
          <w:szCs w:val="24"/>
        </w:rPr>
        <w:t xml:space="preserve">, </w:t>
      </w:r>
      <w:proofErr w:type="spellStart"/>
      <w:r w:rsidRPr="004C717F">
        <w:rPr>
          <w:rFonts w:ascii="Candara" w:hAnsi="Candara"/>
          <w:sz w:val="24"/>
          <w:szCs w:val="24"/>
        </w:rPr>
        <w:t>tidak</w:t>
      </w:r>
      <w:proofErr w:type="spellEnd"/>
      <w:r w:rsidRPr="004C717F">
        <w:rPr>
          <w:rFonts w:ascii="Candara" w:hAnsi="Candara"/>
          <w:sz w:val="24"/>
          <w:szCs w:val="24"/>
        </w:rPr>
        <w:t xml:space="preserve"> </w:t>
      </w:r>
      <w:proofErr w:type="spellStart"/>
      <w:r w:rsidRPr="004C717F">
        <w:rPr>
          <w:rFonts w:ascii="Candara" w:hAnsi="Candara"/>
          <w:sz w:val="24"/>
          <w:szCs w:val="24"/>
        </w:rPr>
        <w:t>semua</w:t>
      </w:r>
      <w:proofErr w:type="spellEnd"/>
      <w:r w:rsidRPr="004C717F">
        <w:rPr>
          <w:rFonts w:ascii="Candara" w:hAnsi="Candara"/>
          <w:sz w:val="24"/>
          <w:szCs w:val="24"/>
        </w:rPr>
        <w:t xml:space="preserve"> </w:t>
      </w:r>
      <w:proofErr w:type="spellStart"/>
      <w:r w:rsidRPr="004C717F">
        <w:rPr>
          <w:rFonts w:ascii="Candara" w:hAnsi="Candara"/>
          <w:sz w:val="24"/>
          <w:szCs w:val="24"/>
        </w:rPr>
        <w:t>pendidik</w:t>
      </w:r>
      <w:proofErr w:type="spellEnd"/>
      <w:r w:rsidRPr="004C717F">
        <w:rPr>
          <w:rFonts w:ascii="Candara" w:hAnsi="Candara"/>
          <w:sz w:val="24"/>
          <w:szCs w:val="24"/>
        </w:rPr>
        <w:t xml:space="preserve"> </w:t>
      </w:r>
      <w:proofErr w:type="spellStart"/>
      <w:r w:rsidRPr="004C717F">
        <w:rPr>
          <w:rFonts w:ascii="Candara" w:hAnsi="Candara"/>
          <w:sz w:val="24"/>
          <w:szCs w:val="24"/>
        </w:rPr>
        <w:t>memiliki</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atau</w:t>
      </w:r>
      <w:proofErr w:type="spellEnd"/>
      <w:r w:rsidRPr="004C717F">
        <w:rPr>
          <w:rFonts w:ascii="Candara" w:hAnsi="Candara"/>
          <w:sz w:val="24"/>
          <w:szCs w:val="24"/>
        </w:rPr>
        <w:t xml:space="preserve"> </w:t>
      </w:r>
      <w:proofErr w:type="spellStart"/>
      <w:r w:rsidRPr="004C717F">
        <w:rPr>
          <w:rFonts w:ascii="Candara" w:hAnsi="Candara"/>
          <w:sz w:val="24"/>
          <w:szCs w:val="24"/>
        </w:rPr>
        <w:t>pelatihan</w:t>
      </w:r>
      <w:proofErr w:type="spellEnd"/>
      <w:r w:rsidRPr="004C717F">
        <w:rPr>
          <w:rFonts w:ascii="Candara" w:hAnsi="Candara"/>
          <w:sz w:val="24"/>
          <w:szCs w:val="24"/>
        </w:rPr>
        <w:t xml:space="preserve"> yang </w:t>
      </w:r>
      <w:proofErr w:type="spellStart"/>
      <w:r w:rsidRPr="004C717F">
        <w:rPr>
          <w:rFonts w:ascii="Candara" w:hAnsi="Candara"/>
          <w:sz w:val="24"/>
          <w:szCs w:val="24"/>
        </w:rPr>
        <w:t>cukup</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menerapkan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w:t>
      </w:r>
      <w:proofErr w:type="spellStart"/>
      <w:r w:rsidRPr="004C717F">
        <w:rPr>
          <w:rFonts w:ascii="Candara" w:hAnsi="Candara"/>
          <w:sz w:val="24"/>
          <w:szCs w:val="24"/>
        </w:rPr>
        <w:t>secara</w:t>
      </w:r>
      <w:proofErr w:type="spellEnd"/>
      <w:r w:rsidRPr="004C717F">
        <w:rPr>
          <w:rFonts w:ascii="Candara" w:hAnsi="Candara"/>
          <w:sz w:val="24"/>
          <w:szCs w:val="24"/>
        </w:rPr>
        <w:t xml:space="preserve"> </w:t>
      </w:r>
      <w:proofErr w:type="spellStart"/>
      <w:r w:rsidRPr="004C717F">
        <w:rPr>
          <w:rFonts w:ascii="Candara" w:hAnsi="Candara"/>
          <w:sz w:val="24"/>
          <w:szCs w:val="24"/>
        </w:rPr>
        <w:t>efektif</w:t>
      </w:r>
      <w:proofErr w:type="spellEnd"/>
      <w:r w:rsidRPr="004C717F">
        <w:rPr>
          <w:rFonts w:ascii="Candara" w:hAnsi="Candara"/>
          <w:sz w:val="24"/>
          <w:szCs w:val="24"/>
        </w:rPr>
        <w:t xml:space="preserve">. Oleh </w:t>
      </w:r>
      <w:proofErr w:type="spellStart"/>
      <w:r w:rsidRPr="004C717F">
        <w:rPr>
          <w:rFonts w:ascii="Candara" w:hAnsi="Candara"/>
          <w:sz w:val="24"/>
          <w:szCs w:val="24"/>
        </w:rPr>
        <w:t>karena</w:t>
      </w:r>
      <w:proofErr w:type="spellEnd"/>
      <w:r w:rsidRPr="004C717F">
        <w:rPr>
          <w:rFonts w:ascii="Candara" w:hAnsi="Candara"/>
          <w:sz w:val="24"/>
          <w:szCs w:val="24"/>
        </w:rPr>
        <w:t xml:space="preserve"> </w:t>
      </w:r>
      <w:proofErr w:type="spellStart"/>
      <w:r w:rsidRPr="004C717F">
        <w:rPr>
          <w:rFonts w:ascii="Candara" w:hAnsi="Candara"/>
          <w:sz w:val="24"/>
          <w:szCs w:val="24"/>
        </w:rPr>
        <w:t>itu</w:t>
      </w:r>
      <w:proofErr w:type="spellEnd"/>
      <w:r w:rsidRPr="004C717F">
        <w:rPr>
          <w:rFonts w:ascii="Candara" w:hAnsi="Candara"/>
          <w:sz w:val="24"/>
          <w:szCs w:val="24"/>
        </w:rPr>
        <w:t xml:space="preserve">, </w:t>
      </w:r>
      <w:proofErr w:type="spellStart"/>
      <w:r w:rsidRPr="004C717F">
        <w:rPr>
          <w:rFonts w:ascii="Candara" w:hAnsi="Candara"/>
          <w:sz w:val="24"/>
          <w:szCs w:val="24"/>
        </w:rPr>
        <w:t>penting</w:t>
      </w:r>
      <w:proofErr w:type="spellEnd"/>
      <w:r w:rsidRPr="004C717F">
        <w:rPr>
          <w:rFonts w:ascii="Candara" w:hAnsi="Candara"/>
          <w:sz w:val="24"/>
          <w:szCs w:val="24"/>
        </w:rPr>
        <w:t xml:space="preserve"> </w:t>
      </w:r>
      <w:proofErr w:type="spellStart"/>
      <w:r w:rsidRPr="004C717F">
        <w:rPr>
          <w:rFonts w:ascii="Candara" w:hAnsi="Candara"/>
          <w:sz w:val="24"/>
          <w:szCs w:val="24"/>
        </w:rPr>
        <w:t>bagi</w:t>
      </w:r>
      <w:proofErr w:type="spellEnd"/>
      <w:r w:rsidRPr="004C717F">
        <w:rPr>
          <w:rFonts w:ascii="Candara" w:hAnsi="Candara"/>
          <w:sz w:val="24"/>
          <w:szCs w:val="24"/>
        </w:rPr>
        <w:t xml:space="preserve"> </w:t>
      </w:r>
      <w:proofErr w:type="spellStart"/>
      <w:r w:rsidRPr="004C717F">
        <w:rPr>
          <w:rFonts w:ascii="Candara" w:hAnsi="Candara"/>
          <w:sz w:val="24"/>
          <w:szCs w:val="24"/>
        </w:rPr>
        <w:t>lembaga</w:t>
      </w:r>
      <w:proofErr w:type="spellEnd"/>
      <w:r w:rsidRPr="004C717F">
        <w:rPr>
          <w:rFonts w:ascii="Candara" w:hAnsi="Candara"/>
          <w:sz w:val="24"/>
          <w:szCs w:val="24"/>
        </w:rPr>
        <w:t xml:space="preserve"> </w:t>
      </w:r>
      <w:proofErr w:type="spellStart"/>
      <w:r w:rsidRPr="004C717F">
        <w:rPr>
          <w:rFonts w:ascii="Candara" w:hAnsi="Candara"/>
          <w:sz w:val="24"/>
          <w:szCs w:val="24"/>
        </w:rPr>
        <w:t>pendidikan</w:t>
      </w:r>
      <w:proofErr w:type="spellEnd"/>
      <w:r w:rsidRPr="004C717F">
        <w:rPr>
          <w:rFonts w:ascii="Candara" w:hAnsi="Candara"/>
          <w:sz w:val="24"/>
          <w:szCs w:val="24"/>
        </w:rPr>
        <w:t xml:space="preserve"> </w:t>
      </w:r>
      <w:proofErr w:type="spellStart"/>
      <w:r w:rsidRPr="004C717F">
        <w:rPr>
          <w:rFonts w:ascii="Candara" w:hAnsi="Candara"/>
          <w:sz w:val="24"/>
          <w:szCs w:val="24"/>
        </w:rPr>
        <w:t>untuk</w:t>
      </w:r>
      <w:proofErr w:type="spellEnd"/>
      <w:r w:rsidRPr="004C717F">
        <w:rPr>
          <w:rFonts w:ascii="Candara" w:hAnsi="Candara"/>
          <w:sz w:val="24"/>
          <w:szCs w:val="24"/>
        </w:rPr>
        <w:t xml:space="preserve"> </w:t>
      </w:r>
      <w:proofErr w:type="spellStart"/>
      <w:r w:rsidRPr="004C717F">
        <w:rPr>
          <w:rFonts w:ascii="Candara" w:hAnsi="Candara"/>
          <w:sz w:val="24"/>
          <w:szCs w:val="24"/>
        </w:rPr>
        <w:t>menyediakan</w:t>
      </w:r>
      <w:proofErr w:type="spellEnd"/>
      <w:r w:rsidRPr="004C717F">
        <w:rPr>
          <w:rFonts w:ascii="Candara" w:hAnsi="Candara"/>
          <w:sz w:val="24"/>
          <w:szCs w:val="24"/>
        </w:rPr>
        <w:t xml:space="preserve"> </w:t>
      </w:r>
      <w:proofErr w:type="spellStart"/>
      <w:r w:rsidRPr="004C717F">
        <w:rPr>
          <w:rFonts w:ascii="Candara" w:hAnsi="Candara"/>
          <w:sz w:val="24"/>
          <w:szCs w:val="24"/>
        </w:rPr>
        <w:t>pelatihan</w:t>
      </w:r>
      <w:proofErr w:type="spellEnd"/>
      <w:r w:rsidRPr="004C717F">
        <w:rPr>
          <w:rFonts w:ascii="Candara" w:hAnsi="Candara"/>
          <w:sz w:val="24"/>
          <w:szCs w:val="24"/>
        </w:rPr>
        <w:t xml:space="preserve"> </w:t>
      </w:r>
      <w:proofErr w:type="spellStart"/>
      <w:r w:rsidRPr="004C717F">
        <w:rPr>
          <w:rFonts w:ascii="Candara" w:hAnsi="Candara"/>
          <w:sz w:val="24"/>
          <w:szCs w:val="24"/>
        </w:rPr>
        <w:t>bagi</w:t>
      </w:r>
      <w:proofErr w:type="spellEnd"/>
      <w:r w:rsidRPr="004C717F">
        <w:rPr>
          <w:rFonts w:ascii="Candara" w:hAnsi="Candara"/>
          <w:sz w:val="24"/>
          <w:szCs w:val="24"/>
        </w:rPr>
        <w:t xml:space="preserve"> guru </w:t>
      </w:r>
      <w:proofErr w:type="spellStart"/>
      <w:r w:rsidRPr="004C717F">
        <w:rPr>
          <w:rFonts w:ascii="Candara" w:hAnsi="Candara"/>
          <w:sz w:val="24"/>
          <w:szCs w:val="24"/>
        </w:rPr>
        <w:t>serta</w:t>
      </w:r>
      <w:proofErr w:type="spellEnd"/>
      <w:r w:rsidRPr="004C717F">
        <w:rPr>
          <w:rFonts w:ascii="Candara" w:hAnsi="Candara"/>
          <w:sz w:val="24"/>
          <w:szCs w:val="24"/>
        </w:rPr>
        <w:t xml:space="preserve"> </w:t>
      </w:r>
      <w:proofErr w:type="spellStart"/>
      <w:r w:rsidRPr="004C717F">
        <w:rPr>
          <w:rFonts w:ascii="Candara" w:hAnsi="Candara"/>
          <w:sz w:val="24"/>
          <w:szCs w:val="24"/>
        </w:rPr>
        <w:t>memastikan</w:t>
      </w:r>
      <w:proofErr w:type="spellEnd"/>
      <w:r w:rsidRPr="004C717F">
        <w:rPr>
          <w:rFonts w:ascii="Candara" w:hAnsi="Candara"/>
          <w:sz w:val="24"/>
          <w:szCs w:val="24"/>
        </w:rPr>
        <w:t xml:space="preserve"> </w:t>
      </w:r>
      <w:proofErr w:type="spellStart"/>
      <w:r w:rsidRPr="004C717F">
        <w:rPr>
          <w:rFonts w:ascii="Candara" w:hAnsi="Candara"/>
          <w:sz w:val="24"/>
          <w:szCs w:val="24"/>
        </w:rPr>
        <w:t>bahwa</w:t>
      </w:r>
      <w:proofErr w:type="spellEnd"/>
      <w:r w:rsidRPr="004C717F">
        <w:rPr>
          <w:rFonts w:ascii="Candara" w:hAnsi="Candara"/>
          <w:sz w:val="24"/>
          <w:szCs w:val="24"/>
        </w:rPr>
        <w:t xml:space="preserve"> </w:t>
      </w:r>
      <w:proofErr w:type="spellStart"/>
      <w:r w:rsidRPr="004C717F">
        <w:rPr>
          <w:rFonts w:ascii="Candara" w:hAnsi="Candara"/>
          <w:sz w:val="24"/>
          <w:szCs w:val="24"/>
        </w:rPr>
        <w:t>infrastruktur</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w:t>
      </w:r>
      <w:proofErr w:type="spellStart"/>
      <w:r w:rsidRPr="004C717F">
        <w:rPr>
          <w:rFonts w:ascii="Candara" w:hAnsi="Candara"/>
          <w:sz w:val="24"/>
          <w:szCs w:val="24"/>
        </w:rPr>
        <w:t>mendukung</w:t>
      </w:r>
      <w:proofErr w:type="spellEnd"/>
      <w:r w:rsidRPr="004C717F">
        <w:rPr>
          <w:rFonts w:ascii="Candara" w:hAnsi="Candara"/>
          <w:sz w:val="24"/>
          <w:szCs w:val="24"/>
        </w:rPr>
        <w:t xml:space="preserve"> </w:t>
      </w:r>
      <w:proofErr w:type="spellStart"/>
      <w:r w:rsidRPr="004C717F">
        <w:rPr>
          <w:rFonts w:ascii="Candara" w:hAnsi="Candara"/>
          <w:sz w:val="24"/>
          <w:szCs w:val="24"/>
        </w:rPr>
        <w:t>penerapan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xml:space="preserve"> modern. Hal </w:t>
      </w:r>
      <w:proofErr w:type="spellStart"/>
      <w:r w:rsidRPr="004C717F">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akan</w:t>
      </w:r>
      <w:proofErr w:type="spellEnd"/>
      <w:r w:rsidRPr="004C717F">
        <w:rPr>
          <w:rFonts w:ascii="Candara" w:hAnsi="Candara"/>
          <w:sz w:val="24"/>
          <w:szCs w:val="24"/>
        </w:rPr>
        <w:t xml:space="preserve"> </w:t>
      </w:r>
      <w:proofErr w:type="spellStart"/>
      <w:r w:rsidRPr="004C717F">
        <w:rPr>
          <w:rFonts w:ascii="Candara" w:hAnsi="Candara"/>
          <w:sz w:val="24"/>
          <w:szCs w:val="24"/>
        </w:rPr>
        <w:t>membantu</w:t>
      </w:r>
      <w:proofErr w:type="spellEnd"/>
      <w:r w:rsidRPr="004C717F">
        <w:rPr>
          <w:rFonts w:ascii="Candara" w:hAnsi="Candara"/>
          <w:sz w:val="24"/>
          <w:szCs w:val="24"/>
        </w:rPr>
        <w:t xml:space="preserve"> </w:t>
      </w:r>
      <w:proofErr w:type="spellStart"/>
      <w:r w:rsidRPr="004C717F">
        <w:rPr>
          <w:rFonts w:ascii="Candara" w:hAnsi="Candara"/>
          <w:sz w:val="24"/>
          <w:szCs w:val="24"/>
        </w:rPr>
        <w:t>pendidik</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mengoptimalkan</w:t>
      </w:r>
      <w:proofErr w:type="spellEnd"/>
      <w:r w:rsidRPr="004C717F">
        <w:rPr>
          <w:rFonts w:ascii="Candara" w:hAnsi="Candara"/>
          <w:sz w:val="24"/>
          <w:szCs w:val="24"/>
        </w:rPr>
        <w:t xml:space="preserve"> </w:t>
      </w:r>
      <w:proofErr w:type="spellStart"/>
      <w:r w:rsidRPr="004C717F">
        <w:rPr>
          <w:rFonts w:ascii="Candara" w:hAnsi="Candara"/>
          <w:sz w:val="24"/>
          <w:szCs w:val="24"/>
        </w:rPr>
        <w:t>penggunaan</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(Nunan, 2004).</w:t>
      </w:r>
    </w:p>
    <w:p w14:paraId="67BD0B36" w14:textId="77777777" w:rsidR="004C717F" w:rsidRPr="004C717F" w:rsidRDefault="004C717F" w:rsidP="004C717F">
      <w:pPr>
        <w:pStyle w:val="NoSpacing"/>
        <w:spacing w:before="120" w:after="120"/>
        <w:jc w:val="both"/>
        <w:rPr>
          <w:rFonts w:ascii="Candara" w:hAnsi="Candara"/>
          <w:b/>
          <w:bCs/>
          <w:sz w:val="24"/>
          <w:szCs w:val="24"/>
        </w:rPr>
      </w:pPr>
      <w:r w:rsidRPr="004C717F">
        <w:rPr>
          <w:rFonts w:ascii="Candara" w:hAnsi="Candara"/>
          <w:b/>
          <w:bCs/>
          <w:sz w:val="24"/>
          <w:szCs w:val="24"/>
        </w:rPr>
        <w:t xml:space="preserve">3. </w:t>
      </w:r>
      <w:proofErr w:type="spellStart"/>
      <w:r w:rsidRPr="004C717F">
        <w:rPr>
          <w:rFonts w:ascii="Candara" w:hAnsi="Candara"/>
          <w:b/>
          <w:bCs/>
          <w:sz w:val="24"/>
          <w:szCs w:val="24"/>
        </w:rPr>
        <w:t>Perbandingan</w:t>
      </w:r>
      <w:proofErr w:type="spellEnd"/>
      <w:r w:rsidRPr="004C717F">
        <w:rPr>
          <w:rFonts w:ascii="Candara" w:hAnsi="Candara"/>
          <w:b/>
          <w:bCs/>
          <w:sz w:val="24"/>
          <w:szCs w:val="24"/>
        </w:rPr>
        <w:t xml:space="preserve"> </w:t>
      </w:r>
      <w:proofErr w:type="spellStart"/>
      <w:r w:rsidRPr="004C717F">
        <w:rPr>
          <w:rFonts w:ascii="Candara" w:hAnsi="Candara"/>
          <w:b/>
          <w:bCs/>
          <w:sz w:val="24"/>
          <w:szCs w:val="24"/>
        </w:rPr>
        <w:t>Efektivitas</w:t>
      </w:r>
      <w:proofErr w:type="spellEnd"/>
      <w:r w:rsidRPr="004C717F">
        <w:rPr>
          <w:rFonts w:ascii="Candara" w:hAnsi="Candara"/>
          <w:b/>
          <w:bCs/>
          <w:sz w:val="24"/>
          <w:szCs w:val="24"/>
        </w:rPr>
        <w:t xml:space="preserve"> </w:t>
      </w:r>
      <w:proofErr w:type="spellStart"/>
      <w:r w:rsidRPr="004C717F">
        <w:rPr>
          <w:rFonts w:ascii="Candara" w:hAnsi="Candara"/>
          <w:b/>
          <w:bCs/>
          <w:sz w:val="24"/>
          <w:szCs w:val="24"/>
        </w:rPr>
        <w:t>Kedua</w:t>
      </w:r>
      <w:proofErr w:type="spellEnd"/>
      <w:r w:rsidRPr="004C717F">
        <w:rPr>
          <w:rFonts w:ascii="Candara" w:hAnsi="Candara"/>
          <w:b/>
          <w:bCs/>
          <w:sz w:val="24"/>
          <w:szCs w:val="24"/>
        </w:rPr>
        <w:t xml:space="preserve"> </w:t>
      </w:r>
    </w:p>
    <w:p w14:paraId="5FCF0408" w14:textId="1A2CDB07" w:rsidR="00EE6DD4" w:rsidRPr="004C717F" w:rsidRDefault="004C717F" w:rsidP="00AA7645">
      <w:pPr>
        <w:pStyle w:val="NoSpacing"/>
        <w:spacing w:before="120" w:after="120"/>
        <w:ind w:firstLine="221"/>
        <w:jc w:val="both"/>
        <w:rPr>
          <w:rFonts w:ascii="Candara" w:hAnsi="Candara" w:cstheme="majorBidi"/>
          <w:color w:val="000000"/>
          <w:sz w:val="24"/>
          <w:szCs w:val="24"/>
        </w:rPr>
      </w:pPr>
      <w:r w:rsidRPr="004C717F">
        <w:rPr>
          <w:rFonts w:ascii="Candara" w:hAnsi="Candara"/>
          <w:sz w:val="24"/>
          <w:szCs w:val="24"/>
        </w:rPr>
        <w:t xml:space="preserve">Metode </w:t>
      </w:r>
      <w:proofErr w:type="spellStart"/>
      <w:r w:rsidRPr="004C717F">
        <w:rPr>
          <w:rFonts w:ascii="Candara" w:hAnsi="Candara"/>
          <w:sz w:val="24"/>
          <w:szCs w:val="24"/>
        </w:rPr>
        <w:t>Perbandingan</w:t>
      </w:r>
      <w:proofErr w:type="spellEnd"/>
      <w:r w:rsidRPr="004C717F">
        <w:rPr>
          <w:rFonts w:ascii="Candara" w:hAnsi="Candara"/>
          <w:sz w:val="24"/>
          <w:szCs w:val="24"/>
        </w:rPr>
        <w:t xml:space="preserve"> </w:t>
      </w:r>
      <w:proofErr w:type="spellStart"/>
      <w:r w:rsidRPr="004C717F">
        <w:rPr>
          <w:rFonts w:ascii="Candara" w:hAnsi="Candara"/>
          <w:sz w:val="24"/>
          <w:szCs w:val="24"/>
        </w:rPr>
        <w:t>antara</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dan m</w:t>
      </w:r>
      <w:r w:rsidR="00C402E4">
        <w:rPr>
          <w:rFonts w:ascii="Candara" w:hAnsi="Candara"/>
          <w:sz w:val="24"/>
          <w:szCs w:val="24"/>
        </w:rPr>
        <w:t xml:space="preserve">odern </w:t>
      </w:r>
      <w:proofErr w:type="spellStart"/>
      <w:r w:rsidR="00C402E4">
        <w:rPr>
          <w:rFonts w:ascii="Candara" w:hAnsi="Candara"/>
          <w:sz w:val="24"/>
          <w:szCs w:val="24"/>
        </w:rPr>
        <w:t>menunjukkan</w:t>
      </w:r>
      <w:proofErr w:type="spellEnd"/>
      <w:r w:rsidR="00C402E4">
        <w:rPr>
          <w:rFonts w:ascii="Candara" w:hAnsi="Candara"/>
          <w:sz w:val="24"/>
          <w:szCs w:val="24"/>
        </w:rPr>
        <w:t xml:space="preserve"> </w:t>
      </w:r>
      <w:proofErr w:type="spellStart"/>
      <w:r w:rsidR="00C402E4">
        <w:rPr>
          <w:rFonts w:ascii="Candara" w:hAnsi="Candara"/>
          <w:sz w:val="24"/>
          <w:szCs w:val="24"/>
        </w:rPr>
        <w:t>bahwa</w:t>
      </w:r>
      <w:proofErr w:type="spellEnd"/>
      <w:r w:rsidR="00C402E4">
        <w:rPr>
          <w:rFonts w:ascii="Candara" w:hAnsi="Candara"/>
          <w:sz w:val="24"/>
          <w:szCs w:val="24"/>
        </w:rPr>
        <w:t xml:space="preserve"> </w:t>
      </w:r>
      <w:proofErr w:type="spellStart"/>
      <w:r w:rsidR="00C402E4">
        <w:rPr>
          <w:rFonts w:ascii="Candara" w:hAnsi="Candara"/>
          <w:sz w:val="24"/>
          <w:szCs w:val="24"/>
        </w:rPr>
        <w:t>semua</w:t>
      </w:r>
      <w:proofErr w:type="spellEnd"/>
      <w:r w:rsidR="00C402E4">
        <w:rPr>
          <w:rFonts w:ascii="Candara" w:hAnsi="Candara"/>
          <w:sz w:val="24"/>
          <w:szCs w:val="24"/>
        </w:rPr>
        <w:t xml:space="preserve"> </w:t>
      </w:r>
      <w:proofErr w:type="spellStart"/>
      <w:r w:rsidR="00C402E4">
        <w:rPr>
          <w:rFonts w:ascii="Candara" w:hAnsi="Candara"/>
          <w:sz w:val="24"/>
          <w:szCs w:val="24"/>
        </w:rPr>
        <w:t>metode</w:t>
      </w:r>
      <w:proofErr w:type="spellEnd"/>
      <w:r w:rsidR="00C402E4">
        <w:rPr>
          <w:rFonts w:ascii="Candara" w:hAnsi="Candara"/>
          <w:sz w:val="24"/>
          <w:szCs w:val="24"/>
        </w:rPr>
        <w:t xml:space="preserve"> </w:t>
      </w:r>
      <w:proofErr w:type="spellStart"/>
      <w:r w:rsidR="00C402E4">
        <w:rPr>
          <w:rFonts w:ascii="Candara" w:hAnsi="Candara"/>
          <w:sz w:val="24"/>
          <w:szCs w:val="24"/>
        </w:rPr>
        <w:t>ini</w:t>
      </w:r>
      <w:proofErr w:type="spellEnd"/>
      <w:r w:rsidRPr="004C717F">
        <w:rPr>
          <w:rFonts w:ascii="Candara" w:hAnsi="Candara"/>
          <w:sz w:val="24"/>
          <w:szCs w:val="24"/>
        </w:rPr>
        <w:t xml:space="preserve"> </w:t>
      </w:r>
      <w:proofErr w:type="spellStart"/>
      <w:r w:rsidRPr="004C717F">
        <w:rPr>
          <w:rFonts w:ascii="Candara" w:hAnsi="Candara"/>
          <w:sz w:val="24"/>
          <w:szCs w:val="24"/>
        </w:rPr>
        <w:t>memiliki</w:t>
      </w:r>
      <w:proofErr w:type="spellEnd"/>
      <w:r w:rsidRPr="004C717F">
        <w:rPr>
          <w:rFonts w:ascii="Candara" w:hAnsi="Candara"/>
          <w:sz w:val="24"/>
          <w:szCs w:val="24"/>
        </w:rPr>
        <w:t xml:space="preserve"> </w:t>
      </w:r>
      <w:proofErr w:type="spellStart"/>
      <w:r w:rsidR="00C402E4">
        <w:rPr>
          <w:rFonts w:ascii="Candara" w:hAnsi="Candara"/>
          <w:sz w:val="24"/>
          <w:szCs w:val="24"/>
        </w:rPr>
        <w:t>perbandingan</w:t>
      </w:r>
      <w:proofErr w:type="spellEnd"/>
      <w:r w:rsidR="00C402E4">
        <w:rPr>
          <w:rFonts w:ascii="Candara" w:hAnsi="Candara"/>
          <w:sz w:val="24"/>
          <w:szCs w:val="24"/>
        </w:rPr>
        <w:t xml:space="preserve"> yang sangat </w:t>
      </w:r>
      <w:proofErr w:type="spellStart"/>
      <w:r w:rsidR="00C402E4">
        <w:rPr>
          <w:rFonts w:ascii="Candara" w:hAnsi="Candara"/>
          <w:sz w:val="24"/>
          <w:szCs w:val="24"/>
        </w:rPr>
        <w:t>efektif</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konteks</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di UIN. Metode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memberikan</w:t>
      </w:r>
      <w:proofErr w:type="spellEnd"/>
      <w:r w:rsidRPr="004C717F">
        <w:rPr>
          <w:rFonts w:ascii="Candara" w:hAnsi="Candara"/>
          <w:sz w:val="24"/>
          <w:szCs w:val="24"/>
        </w:rPr>
        <w:t xml:space="preserve"> </w:t>
      </w:r>
      <w:proofErr w:type="spellStart"/>
      <w:r w:rsidRPr="004C717F">
        <w:rPr>
          <w:rFonts w:ascii="Candara" w:hAnsi="Candara"/>
          <w:sz w:val="24"/>
          <w:szCs w:val="24"/>
        </w:rPr>
        <w:t>struktur</w:t>
      </w:r>
      <w:proofErr w:type="spellEnd"/>
      <w:r w:rsidRPr="004C717F">
        <w:rPr>
          <w:rFonts w:ascii="Candara" w:hAnsi="Candara"/>
          <w:sz w:val="24"/>
          <w:szCs w:val="24"/>
        </w:rPr>
        <w:t xml:space="preserve"> yang </w:t>
      </w:r>
      <w:proofErr w:type="spellStart"/>
      <w:r w:rsidRPr="004C717F">
        <w:rPr>
          <w:rFonts w:ascii="Candara" w:hAnsi="Candara"/>
          <w:sz w:val="24"/>
          <w:szCs w:val="24"/>
        </w:rPr>
        <w:t>jelas</w:t>
      </w:r>
      <w:proofErr w:type="spellEnd"/>
      <w:r w:rsidRPr="004C717F">
        <w:rPr>
          <w:rFonts w:ascii="Candara" w:hAnsi="Candara"/>
          <w:sz w:val="24"/>
          <w:szCs w:val="24"/>
        </w:rPr>
        <w:t xml:space="preserve"> </w:t>
      </w:r>
      <w:proofErr w:type="spellStart"/>
      <w:r w:rsidRPr="004C717F">
        <w:rPr>
          <w:rFonts w:ascii="Candara" w:hAnsi="Candara"/>
          <w:sz w:val="24"/>
          <w:szCs w:val="24"/>
        </w:rPr>
        <w:t>namun</w:t>
      </w:r>
      <w:proofErr w:type="spellEnd"/>
      <w:r w:rsidRPr="004C717F">
        <w:rPr>
          <w:rFonts w:ascii="Candara" w:hAnsi="Candara"/>
          <w:sz w:val="24"/>
          <w:szCs w:val="24"/>
        </w:rPr>
        <w:t xml:space="preserve"> </w:t>
      </w:r>
      <w:proofErr w:type="spellStart"/>
      <w:r w:rsidRPr="004C717F">
        <w:rPr>
          <w:rFonts w:ascii="Candara" w:hAnsi="Candara"/>
          <w:sz w:val="24"/>
          <w:szCs w:val="24"/>
        </w:rPr>
        <w:t>sering</w:t>
      </w:r>
      <w:proofErr w:type="spellEnd"/>
      <w:r w:rsidRPr="004C717F">
        <w:rPr>
          <w:rFonts w:ascii="Candara" w:hAnsi="Candara"/>
          <w:sz w:val="24"/>
          <w:szCs w:val="24"/>
        </w:rPr>
        <w:t xml:space="preserve"> kali </w:t>
      </w:r>
      <w:proofErr w:type="spellStart"/>
      <w:r w:rsidRPr="004C717F">
        <w:rPr>
          <w:rFonts w:ascii="Candara" w:hAnsi="Candara"/>
          <w:sz w:val="24"/>
          <w:szCs w:val="24"/>
        </w:rPr>
        <w:t>menghambat</w:t>
      </w:r>
      <w:proofErr w:type="spellEnd"/>
      <w:r w:rsidRPr="004C717F">
        <w:rPr>
          <w:rFonts w:ascii="Candara" w:hAnsi="Candara"/>
          <w:sz w:val="24"/>
          <w:szCs w:val="24"/>
        </w:rPr>
        <w:t xml:space="preserve"> </w:t>
      </w:r>
      <w:proofErr w:type="spellStart"/>
      <w:r w:rsidRPr="004C717F">
        <w:rPr>
          <w:rFonts w:ascii="Candara" w:hAnsi="Candara"/>
          <w:sz w:val="24"/>
          <w:szCs w:val="24"/>
        </w:rPr>
        <w:t>kreativitas</w:t>
      </w:r>
      <w:proofErr w:type="spellEnd"/>
      <w:r w:rsidRPr="004C717F">
        <w:rPr>
          <w:rFonts w:ascii="Candara" w:hAnsi="Candara"/>
          <w:sz w:val="24"/>
          <w:szCs w:val="24"/>
        </w:rPr>
        <w:t xml:space="preserve"> dan </w:t>
      </w:r>
      <w:proofErr w:type="spellStart"/>
      <w:r w:rsidRPr="004C717F">
        <w:rPr>
          <w:rFonts w:ascii="Candara" w:hAnsi="Candara"/>
          <w:sz w:val="24"/>
          <w:szCs w:val="24"/>
        </w:rPr>
        <w:t>keterlibatan</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Metode modern </w:t>
      </w:r>
      <w:proofErr w:type="spellStart"/>
      <w:r w:rsidRPr="004C717F">
        <w:rPr>
          <w:rFonts w:ascii="Candara" w:hAnsi="Candara"/>
          <w:sz w:val="24"/>
          <w:szCs w:val="24"/>
        </w:rPr>
        <w:t>menawarkan</w:t>
      </w:r>
      <w:proofErr w:type="spellEnd"/>
      <w:r w:rsidRPr="004C717F">
        <w:rPr>
          <w:rFonts w:ascii="Candara" w:hAnsi="Candara"/>
          <w:sz w:val="24"/>
          <w:szCs w:val="24"/>
        </w:rPr>
        <w:t xml:space="preserve"> </w:t>
      </w:r>
      <w:proofErr w:type="spellStart"/>
      <w:r w:rsidRPr="004C717F">
        <w:rPr>
          <w:rFonts w:ascii="Candara" w:hAnsi="Candara"/>
          <w:sz w:val="24"/>
          <w:szCs w:val="24"/>
        </w:rPr>
        <w:t>pendekatan</w:t>
      </w:r>
      <w:proofErr w:type="spellEnd"/>
      <w:r w:rsidRPr="004C717F">
        <w:rPr>
          <w:rFonts w:ascii="Candara" w:hAnsi="Candara"/>
          <w:sz w:val="24"/>
          <w:szCs w:val="24"/>
        </w:rPr>
        <w:t xml:space="preserve"> yang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adaptif</w:t>
      </w:r>
      <w:proofErr w:type="spellEnd"/>
      <w:r w:rsidRPr="004C717F">
        <w:rPr>
          <w:rFonts w:ascii="Candara" w:hAnsi="Candara"/>
          <w:sz w:val="24"/>
          <w:szCs w:val="24"/>
        </w:rPr>
        <w:t xml:space="preserve"> dan </w:t>
      </w:r>
      <w:proofErr w:type="spellStart"/>
      <w:r w:rsidRPr="004C717F">
        <w:rPr>
          <w:rFonts w:ascii="Candara" w:hAnsi="Candara"/>
          <w:sz w:val="24"/>
          <w:szCs w:val="24"/>
        </w:rPr>
        <w:t>responsif</w:t>
      </w:r>
      <w:proofErr w:type="spellEnd"/>
      <w:r w:rsidRPr="004C717F">
        <w:rPr>
          <w:rFonts w:ascii="Candara" w:hAnsi="Candara"/>
          <w:sz w:val="24"/>
          <w:szCs w:val="24"/>
        </w:rPr>
        <w:t xml:space="preserve"> </w:t>
      </w:r>
      <w:proofErr w:type="spellStart"/>
      <w:r w:rsidRPr="004C717F">
        <w:rPr>
          <w:rFonts w:ascii="Candara" w:hAnsi="Candara"/>
          <w:sz w:val="24"/>
          <w:szCs w:val="24"/>
        </w:rPr>
        <w:t>terhadap</w:t>
      </w:r>
      <w:proofErr w:type="spellEnd"/>
      <w:r w:rsidRPr="004C717F">
        <w:rPr>
          <w:rFonts w:ascii="Candara" w:hAnsi="Candara"/>
          <w:sz w:val="24"/>
          <w:szCs w:val="24"/>
        </w:rPr>
        <w:t xml:space="preserve"> </w:t>
      </w:r>
      <w:proofErr w:type="spellStart"/>
      <w:r w:rsidRPr="004C717F">
        <w:rPr>
          <w:rFonts w:ascii="Candara" w:hAnsi="Candara"/>
          <w:sz w:val="24"/>
          <w:szCs w:val="24"/>
        </w:rPr>
        <w:t>kebutuhan</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tetapi</w:t>
      </w:r>
      <w:proofErr w:type="spellEnd"/>
      <w:r w:rsidRPr="004C717F">
        <w:rPr>
          <w:rFonts w:ascii="Candara" w:hAnsi="Candara"/>
          <w:sz w:val="24"/>
          <w:szCs w:val="24"/>
        </w:rPr>
        <w:t xml:space="preserve"> </w:t>
      </w:r>
      <w:proofErr w:type="spellStart"/>
      <w:r w:rsidRPr="004C717F">
        <w:rPr>
          <w:rFonts w:ascii="Candara" w:hAnsi="Candara"/>
          <w:sz w:val="24"/>
          <w:szCs w:val="24"/>
        </w:rPr>
        <w:t>memerlukan</w:t>
      </w:r>
      <w:proofErr w:type="spellEnd"/>
      <w:r w:rsidRPr="004C717F">
        <w:rPr>
          <w:rFonts w:ascii="Candara" w:hAnsi="Candara"/>
          <w:sz w:val="24"/>
          <w:szCs w:val="24"/>
        </w:rPr>
        <w:t xml:space="preserve"> </w:t>
      </w:r>
      <w:proofErr w:type="spellStart"/>
      <w:r w:rsidRPr="004C717F">
        <w:rPr>
          <w:rFonts w:ascii="Candara" w:hAnsi="Candara"/>
          <w:sz w:val="24"/>
          <w:szCs w:val="24"/>
        </w:rPr>
        <w:t>dukungan</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yang </w:t>
      </w:r>
      <w:proofErr w:type="spellStart"/>
      <w:r w:rsidRPr="004C717F">
        <w:rPr>
          <w:rFonts w:ascii="Candara" w:hAnsi="Candara"/>
          <w:sz w:val="24"/>
          <w:szCs w:val="24"/>
        </w:rPr>
        <w:t>memadai</w:t>
      </w:r>
      <w:proofErr w:type="spellEnd"/>
      <w:r w:rsidRPr="004C717F">
        <w:rPr>
          <w:rFonts w:ascii="Candara" w:hAnsi="Candara"/>
          <w:sz w:val="24"/>
          <w:szCs w:val="24"/>
        </w:rPr>
        <w:t xml:space="preserve"> </w:t>
      </w:r>
      <w:proofErr w:type="spellStart"/>
      <w:r w:rsidRPr="004C717F">
        <w:rPr>
          <w:rFonts w:ascii="Candara" w:hAnsi="Candara"/>
          <w:sz w:val="24"/>
          <w:szCs w:val="24"/>
        </w:rPr>
        <w:t>serta</w:t>
      </w:r>
      <w:proofErr w:type="spellEnd"/>
      <w:r w:rsidRPr="004C717F">
        <w:rPr>
          <w:rFonts w:ascii="Candara" w:hAnsi="Candara"/>
          <w:sz w:val="24"/>
          <w:szCs w:val="24"/>
        </w:rPr>
        <w:t xml:space="preserve"> </w:t>
      </w:r>
      <w:proofErr w:type="spellStart"/>
      <w:r w:rsidRPr="004C717F">
        <w:rPr>
          <w:rFonts w:ascii="Candara" w:hAnsi="Candara"/>
          <w:sz w:val="24"/>
          <w:szCs w:val="24"/>
        </w:rPr>
        <w:t>pelatihan</w:t>
      </w:r>
      <w:proofErr w:type="spellEnd"/>
      <w:r w:rsidRPr="004C717F">
        <w:rPr>
          <w:rFonts w:ascii="Candara" w:hAnsi="Candara"/>
          <w:sz w:val="24"/>
          <w:szCs w:val="24"/>
        </w:rPr>
        <w:t xml:space="preserve"> </w:t>
      </w:r>
      <w:proofErr w:type="spellStart"/>
      <w:r w:rsidRPr="004C717F">
        <w:rPr>
          <w:rFonts w:ascii="Candara" w:hAnsi="Candara"/>
          <w:sz w:val="24"/>
          <w:szCs w:val="24"/>
        </w:rPr>
        <w:t>bagi</w:t>
      </w:r>
      <w:proofErr w:type="spellEnd"/>
      <w:r w:rsidRPr="004C717F">
        <w:rPr>
          <w:rFonts w:ascii="Candara" w:hAnsi="Candara"/>
          <w:sz w:val="24"/>
          <w:szCs w:val="24"/>
        </w:rPr>
        <w:t xml:space="preserve"> </w:t>
      </w:r>
      <w:proofErr w:type="spellStart"/>
      <w:r w:rsidRPr="004C717F">
        <w:rPr>
          <w:rFonts w:ascii="Candara" w:hAnsi="Candara"/>
          <w:sz w:val="24"/>
          <w:szCs w:val="24"/>
        </w:rPr>
        <w:t>pendidik</w:t>
      </w:r>
      <w:proofErr w:type="spellEnd"/>
      <w:r w:rsidRPr="004C717F">
        <w:rPr>
          <w:rFonts w:ascii="Candara" w:hAnsi="Candara"/>
          <w:sz w:val="24"/>
          <w:szCs w:val="24"/>
        </w:rPr>
        <w:t xml:space="preserve">. Maha </w:t>
      </w:r>
      <w:proofErr w:type="spellStart"/>
      <w:r w:rsidRPr="004C717F">
        <w:rPr>
          <w:rFonts w:ascii="Candara" w:hAnsi="Candara"/>
          <w:sz w:val="24"/>
          <w:szCs w:val="24"/>
        </w:rPr>
        <w:t>mahasiswa</w:t>
      </w:r>
      <w:proofErr w:type="spellEnd"/>
      <w:r w:rsidRPr="004C717F">
        <w:rPr>
          <w:rFonts w:ascii="Candara" w:hAnsi="Candara"/>
          <w:sz w:val="24"/>
          <w:szCs w:val="24"/>
        </w:rPr>
        <w:t xml:space="preserve"> yang </w:t>
      </w:r>
      <w:proofErr w:type="spellStart"/>
      <w:r w:rsidRPr="004C717F">
        <w:rPr>
          <w:rFonts w:ascii="Candara" w:hAnsi="Candara"/>
          <w:sz w:val="24"/>
          <w:szCs w:val="24"/>
        </w:rPr>
        <w:t>diajar</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modern </w:t>
      </w:r>
      <w:proofErr w:type="spellStart"/>
      <w:r w:rsidRPr="004C717F">
        <w:rPr>
          <w:rFonts w:ascii="Candara" w:hAnsi="Candara"/>
          <w:sz w:val="24"/>
          <w:szCs w:val="24"/>
        </w:rPr>
        <w:t>cenderung</w:t>
      </w:r>
      <w:proofErr w:type="spellEnd"/>
      <w:r w:rsidRPr="004C717F">
        <w:rPr>
          <w:rFonts w:ascii="Candara" w:hAnsi="Candara"/>
          <w:sz w:val="24"/>
          <w:szCs w:val="24"/>
        </w:rPr>
        <w:t xml:space="preserve">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termotivasi</w:t>
      </w:r>
      <w:proofErr w:type="spellEnd"/>
      <w:r w:rsidRPr="004C717F">
        <w:rPr>
          <w:rFonts w:ascii="Candara" w:hAnsi="Candara"/>
          <w:sz w:val="24"/>
          <w:szCs w:val="24"/>
        </w:rPr>
        <w:t xml:space="preserve"> dan </w:t>
      </w:r>
      <w:proofErr w:type="spellStart"/>
      <w:r w:rsidRPr="004C717F">
        <w:rPr>
          <w:rFonts w:ascii="Candara" w:hAnsi="Candara"/>
          <w:sz w:val="24"/>
          <w:szCs w:val="24"/>
        </w:rPr>
        <w:t>memiliki</w:t>
      </w:r>
      <w:proofErr w:type="spellEnd"/>
      <w:r w:rsidRPr="004C717F">
        <w:rPr>
          <w:rFonts w:ascii="Candara" w:hAnsi="Candara"/>
          <w:sz w:val="24"/>
          <w:szCs w:val="24"/>
        </w:rPr>
        <w:t xml:space="preserve"> </w:t>
      </w:r>
      <w:proofErr w:type="spellStart"/>
      <w:r w:rsidRPr="004C717F">
        <w:rPr>
          <w:rFonts w:ascii="Candara" w:hAnsi="Candara"/>
          <w:sz w:val="24"/>
          <w:szCs w:val="24"/>
        </w:rPr>
        <w:t>keterampilan</w:t>
      </w:r>
      <w:proofErr w:type="spellEnd"/>
      <w:r w:rsidRPr="004C717F">
        <w:rPr>
          <w:rFonts w:ascii="Candara" w:hAnsi="Candara"/>
          <w:sz w:val="24"/>
          <w:szCs w:val="24"/>
        </w:rPr>
        <w:t xml:space="preserve"> </w:t>
      </w:r>
      <w:proofErr w:type="spellStart"/>
      <w:r w:rsidRPr="004C717F">
        <w:rPr>
          <w:rFonts w:ascii="Candara" w:hAnsi="Candara"/>
          <w:sz w:val="24"/>
          <w:szCs w:val="24"/>
        </w:rPr>
        <w:t>komunikasi</w:t>
      </w:r>
      <w:proofErr w:type="spellEnd"/>
      <w:r w:rsidRPr="004C717F">
        <w:rPr>
          <w:rFonts w:ascii="Candara" w:hAnsi="Candara"/>
          <w:sz w:val="24"/>
          <w:szCs w:val="24"/>
        </w:rPr>
        <w:t xml:space="preserve"> yang </w:t>
      </w:r>
      <w:proofErr w:type="spellStart"/>
      <w:r w:rsidRPr="004C717F">
        <w:rPr>
          <w:rFonts w:ascii="Candara" w:hAnsi="Candara"/>
          <w:sz w:val="24"/>
          <w:szCs w:val="24"/>
        </w:rPr>
        <w:t>lebih</w:t>
      </w:r>
      <w:proofErr w:type="spellEnd"/>
      <w:r w:rsidRPr="004C717F">
        <w:rPr>
          <w:rFonts w:ascii="Candara" w:hAnsi="Candara"/>
          <w:sz w:val="24"/>
          <w:szCs w:val="24"/>
        </w:rPr>
        <w:t xml:space="preserve"> </w:t>
      </w:r>
      <w:proofErr w:type="spellStart"/>
      <w:r w:rsidRPr="004C717F">
        <w:rPr>
          <w:rFonts w:ascii="Candara" w:hAnsi="Candara"/>
          <w:sz w:val="24"/>
          <w:szCs w:val="24"/>
        </w:rPr>
        <w:t>baik</w:t>
      </w:r>
      <w:proofErr w:type="spellEnd"/>
      <w:r w:rsidRPr="004C717F">
        <w:rPr>
          <w:rFonts w:ascii="Candara" w:hAnsi="Candara"/>
          <w:sz w:val="24"/>
          <w:szCs w:val="24"/>
        </w:rPr>
        <w:t xml:space="preserve"> </w:t>
      </w:r>
      <w:proofErr w:type="spellStart"/>
      <w:r w:rsidRPr="004C717F">
        <w:rPr>
          <w:rFonts w:ascii="Candara" w:hAnsi="Candara"/>
          <w:sz w:val="24"/>
          <w:szCs w:val="24"/>
        </w:rPr>
        <w:t>dibandingkan</w:t>
      </w:r>
      <w:proofErr w:type="spellEnd"/>
      <w:r w:rsidRPr="004C717F">
        <w:rPr>
          <w:rFonts w:ascii="Candara" w:hAnsi="Candara"/>
          <w:sz w:val="24"/>
          <w:szCs w:val="24"/>
        </w:rPr>
        <w:t xml:space="preserve"> </w:t>
      </w:r>
      <w:proofErr w:type="spellStart"/>
      <w:r w:rsidRPr="004C717F">
        <w:rPr>
          <w:rFonts w:ascii="Candara" w:hAnsi="Candara"/>
          <w:sz w:val="24"/>
          <w:szCs w:val="24"/>
        </w:rPr>
        <w:t>dengan</w:t>
      </w:r>
      <w:proofErr w:type="spellEnd"/>
      <w:r w:rsidRPr="004C717F">
        <w:rPr>
          <w:rFonts w:ascii="Candara" w:hAnsi="Candara"/>
          <w:sz w:val="24"/>
          <w:szCs w:val="24"/>
        </w:rPr>
        <w:t xml:space="preserve"> maha </w:t>
      </w:r>
      <w:proofErr w:type="spellStart"/>
      <w:r w:rsidRPr="004C717F">
        <w:rPr>
          <w:rFonts w:ascii="Candara" w:hAnsi="Candara"/>
          <w:sz w:val="24"/>
          <w:szCs w:val="24"/>
        </w:rPr>
        <w:t>mahasiswa</w:t>
      </w:r>
      <w:proofErr w:type="spellEnd"/>
      <w:r w:rsidRPr="004C717F">
        <w:rPr>
          <w:rFonts w:ascii="Candara" w:hAnsi="Candara"/>
          <w:sz w:val="24"/>
          <w:szCs w:val="24"/>
        </w:rPr>
        <w:t xml:space="preserve"> yang </w:t>
      </w:r>
      <w:proofErr w:type="spellStart"/>
      <w:r w:rsidRPr="004C717F">
        <w:rPr>
          <w:rFonts w:ascii="Candara" w:hAnsi="Candara"/>
          <w:sz w:val="24"/>
          <w:szCs w:val="24"/>
        </w:rPr>
        <w:t>diajar</w:t>
      </w:r>
      <w:proofErr w:type="spellEnd"/>
      <w:r w:rsidRPr="004C717F">
        <w:rPr>
          <w:rFonts w:ascii="Candara" w:hAnsi="Candara"/>
          <w:sz w:val="24"/>
          <w:szCs w:val="24"/>
        </w:rPr>
        <w:t xml:space="preserve"> </w:t>
      </w:r>
      <w:proofErr w:type="spellStart"/>
      <w:r w:rsidRPr="004C717F">
        <w:rPr>
          <w:rFonts w:ascii="Candara" w:hAnsi="Candara"/>
          <w:sz w:val="24"/>
          <w:szCs w:val="24"/>
        </w:rPr>
        <w:t>melalui</w:t>
      </w:r>
      <w:proofErr w:type="spellEnd"/>
      <w:r w:rsidRPr="004C717F">
        <w:rPr>
          <w:rFonts w:ascii="Candara" w:hAnsi="Candara"/>
          <w:sz w:val="24"/>
          <w:szCs w:val="24"/>
        </w:rPr>
        <w:t xml:space="preserve"> </w:t>
      </w:r>
      <w:proofErr w:type="spellStart"/>
      <w:r w:rsidRPr="004C717F">
        <w:rPr>
          <w:rFonts w:ascii="Candara" w:hAnsi="Candara"/>
          <w:sz w:val="24"/>
          <w:szCs w:val="24"/>
        </w:rPr>
        <w:t>metode</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w:t>
      </w:r>
      <w:proofErr w:type="spellStart"/>
      <w:r w:rsidRPr="004C717F">
        <w:rPr>
          <w:rFonts w:ascii="Candara" w:hAnsi="Candara"/>
          <w:sz w:val="24"/>
          <w:szCs w:val="24"/>
        </w:rPr>
        <w:t>Interaksi</w:t>
      </w:r>
      <w:proofErr w:type="spellEnd"/>
      <w:r w:rsidRPr="004C717F">
        <w:rPr>
          <w:rFonts w:ascii="Candara" w:hAnsi="Candara"/>
          <w:sz w:val="24"/>
          <w:szCs w:val="24"/>
        </w:rPr>
        <w:t xml:space="preserve"> </w:t>
      </w:r>
      <w:proofErr w:type="spellStart"/>
      <w:r w:rsidRPr="004C717F">
        <w:rPr>
          <w:rFonts w:ascii="Candara" w:hAnsi="Candara"/>
          <w:sz w:val="24"/>
          <w:szCs w:val="24"/>
        </w:rPr>
        <w:t>aktif</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proses </w:t>
      </w:r>
      <w:proofErr w:type="spellStart"/>
      <w:r w:rsidRPr="004C717F">
        <w:rPr>
          <w:rFonts w:ascii="Candara" w:hAnsi="Candara"/>
          <w:sz w:val="24"/>
          <w:szCs w:val="24"/>
        </w:rPr>
        <w:t>belajar</w:t>
      </w:r>
      <w:proofErr w:type="spellEnd"/>
      <w:r w:rsidRPr="004C717F">
        <w:rPr>
          <w:rFonts w:ascii="Candara" w:hAnsi="Candara"/>
          <w:sz w:val="24"/>
          <w:szCs w:val="24"/>
        </w:rPr>
        <w:t xml:space="preserve"> </w:t>
      </w:r>
      <w:proofErr w:type="spellStart"/>
      <w:r w:rsidRPr="004C717F">
        <w:rPr>
          <w:rFonts w:ascii="Candara" w:hAnsi="Candara"/>
          <w:sz w:val="24"/>
          <w:szCs w:val="24"/>
        </w:rPr>
        <w:t>meningkatkan</w:t>
      </w:r>
      <w:proofErr w:type="spellEnd"/>
      <w:r w:rsidRPr="004C717F">
        <w:rPr>
          <w:rFonts w:ascii="Candara" w:hAnsi="Candara"/>
          <w:sz w:val="24"/>
          <w:szCs w:val="24"/>
        </w:rPr>
        <w:t xml:space="preserve"> rasa </w:t>
      </w:r>
      <w:proofErr w:type="spellStart"/>
      <w:r w:rsidRPr="004C717F">
        <w:rPr>
          <w:rFonts w:ascii="Candara" w:hAnsi="Candara"/>
          <w:sz w:val="24"/>
          <w:szCs w:val="24"/>
        </w:rPr>
        <w:t>percaya</w:t>
      </w:r>
      <w:proofErr w:type="spellEnd"/>
      <w:r w:rsidRPr="004C717F">
        <w:rPr>
          <w:rFonts w:ascii="Candara" w:hAnsi="Candara"/>
          <w:sz w:val="24"/>
          <w:szCs w:val="24"/>
        </w:rPr>
        <w:t xml:space="preserve"> </w:t>
      </w:r>
      <w:proofErr w:type="spellStart"/>
      <w:r w:rsidRPr="004C717F">
        <w:rPr>
          <w:rFonts w:ascii="Candara" w:hAnsi="Candara"/>
          <w:sz w:val="24"/>
          <w:szCs w:val="24"/>
        </w:rPr>
        <w:t>diri</w:t>
      </w:r>
      <w:proofErr w:type="spellEnd"/>
      <w:r w:rsidRPr="004C717F">
        <w:rPr>
          <w:rFonts w:ascii="Candara" w:hAnsi="Candara"/>
          <w:sz w:val="24"/>
          <w:szCs w:val="24"/>
        </w:rPr>
        <w:t xml:space="preserve">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saat</w:t>
      </w:r>
      <w:proofErr w:type="spellEnd"/>
      <w:r w:rsidRPr="004C717F">
        <w:rPr>
          <w:rFonts w:ascii="Candara" w:hAnsi="Candara"/>
          <w:sz w:val="24"/>
          <w:szCs w:val="24"/>
        </w:rPr>
        <w:t xml:space="preserve"> </w:t>
      </w:r>
      <w:proofErr w:type="spellStart"/>
      <w:r w:rsidRPr="004C717F">
        <w:rPr>
          <w:rFonts w:ascii="Candara" w:hAnsi="Candara"/>
          <w:sz w:val="24"/>
          <w:szCs w:val="24"/>
        </w:rPr>
        <w:t>menggunakan</w:t>
      </w:r>
      <w:proofErr w:type="spellEnd"/>
      <w:r w:rsidRPr="004C717F">
        <w:rPr>
          <w:rFonts w:ascii="Candara" w:hAnsi="Candara"/>
          <w:sz w:val="24"/>
          <w:szCs w:val="24"/>
        </w:rPr>
        <w:t xml:space="preserve"> </w:t>
      </w:r>
      <w:proofErr w:type="spellStart"/>
      <w:r w:rsidRPr="004C717F">
        <w:rPr>
          <w:rFonts w:ascii="Candara" w:hAnsi="Candara"/>
          <w:sz w:val="24"/>
          <w:szCs w:val="24"/>
        </w:rPr>
        <w:t>bahasa</w:t>
      </w:r>
      <w:proofErr w:type="spellEnd"/>
      <w:r w:rsidRPr="004C717F">
        <w:rPr>
          <w:rFonts w:ascii="Candara" w:hAnsi="Candara"/>
          <w:sz w:val="24"/>
          <w:szCs w:val="24"/>
        </w:rPr>
        <w:t xml:space="preserve"> </w:t>
      </w:r>
      <w:proofErr w:type="spellStart"/>
      <w:r w:rsidRPr="004C717F">
        <w:rPr>
          <w:rFonts w:ascii="Candara" w:hAnsi="Candara"/>
          <w:sz w:val="24"/>
          <w:szCs w:val="24"/>
        </w:rPr>
        <w:t>Inggris</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situasi</w:t>
      </w:r>
      <w:proofErr w:type="spellEnd"/>
      <w:r w:rsidRPr="004C717F">
        <w:rPr>
          <w:rFonts w:ascii="Candara" w:hAnsi="Candara"/>
          <w:sz w:val="24"/>
          <w:szCs w:val="24"/>
        </w:rPr>
        <w:t xml:space="preserve"> yang </w:t>
      </w:r>
      <w:proofErr w:type="spellStart"/>
      <w:r w:rsidRPr="004C717F">
        <w:rPr>
          <w:rFonts w:ascii="Candara" w:hAnsi="Candara"/>
          <w:sz w:val="24"/>
          <w:szCs w:val="24"/>
        </w:rPr>
        <w:t>nyata</w:t>
      </w:r>
      <w:proofErr w:type="spellEnd"/>
      <w:r w:rsidRPr="004C717F">
        <w:rPr>
          <w:rFonts w:ascii="Candara" w:hAnsi="Candara"/>
          <w:sz w:val="24"/>
          <w:szCs w:val="24"/>
        </w:rPr>
        <w:t xml:space="preserve"> (Azzahra dan Sya, 2024).</w:t>
      </w:r>
    </w:p>
    <w:p w14:paraId="4F31B9A7" w14:textId="41847296" w:rsidR="00C8218D" w:rsidRDefault="00B70A90" w:rsidP="004C717F">
      <w:pPr>
        <w:pStyle w:val="Heading1"/>
        <w:keepNext w:val="0"/>
        <w:widowControl w:val="0"/>
        <w:spacing w:after="240" w:line="240" w:lineRule="auto"/>
        <w:jc w:val="left"/>
        <w:rPr>
          <w:rFonts w:ascii="Candara" w:hAnsi="Candara" w:cstheme="majorBidi"/>
          <w:caps w:val="0"/>
          <w:color w:val="000000" w:themeColor="text1"/>
          <w:sz w:val="28"/>
          <w:szCs w:val="28"/>
        </w:rPr>
      </w:pPr>
      <w:r>
        <w:rPr>
          <w:rFonts w:ascii="Candara" w:hAnsi="Candara" w:cstheme="majorBidi"/>
          <w:caps w:val="0"/>
          <w:color w:val="000000" w:themeColor="text1"/>
          <w:sz w:val="28"/>
          <w:szCs w:val="28"/>
        </w:rPr>
        <w:t>Kesimpulan dan Saran</w:t>
      </w:r>
    </w:p>
    <w:p w14:paraId="0E692D9F" w14:textId="0588C1DF" w:rsidR="00163786" w:rsidRDefault="004C717F" w:rsidP="00AA7645">
      <w:pPr>
        <w:pStyle w:val="NoSpacing"/>
        <w:spacing w:before="120" w:after="120"/>
        <w:ind w:firstLine="221"/>
        <w:jc w:val="both"/>
        <w:rPr>
          <w:rFonts w:ascii="Candara" w:hAnsi="Candara"/>
          <w:sz w:val="24"/>
          <w:szCs w:val="24"/>
        </w:rPr>
      </w:pPr>
      <w:r w:rsidRPr="00685BB5">
        <w:rPr>
          <w:rFonts w:ascii="Candara" w:hAnsi="Candara"/>
          <w:sz w:val="24"/>
          <w:szCs w:val="24"/>
        </w:rPr>
        <w:t xml:space="preserve">Metode </w:t>
      </w:r>
      <w:proofErr w:type="spellStart"/>
      <w:r w:rsidRPr="00685BB5">
        <w:rPr>
          <w:rFonts w:ascii="Candara" w:hAnsi="Candara"/>
          <w:sz w:val="24"/>
          <w:szCs w:val="24"/>
        </w:rPr>
        <w:t>pengajaran</w:t>
      </w:r>
      <w:proofErr w:type="spellEnd"/>
      <w:r w:rsidRPr="00685BB5">
        <w:rPr>
          <w:rFonts w:ascii="Candara" w:hAnsi="Candara"/>
          <w:sz w:val="24"/>
          <w:szCs w:val="24"/>
        </w:rPr>
        <w:t xml:space="preserve"> </w:t>
      </w:r>
      <w:proofErr w:type="spellStart"/>
      <w:r w:rsidRPr="00685BB5">
        <w:rPr>
          <w:rFonts w:ascii="Candara" w:hAnsi="Candara"/>
          <w:sz w:val="24"/>
          <w:szCs w:val="24"/>
        </w:rPr>
        <w:t>tradisional</w:t>
      </w:r>
      <w:proofErr w:type="spellEnd"/>
      <w:r w:rsidRPr="00685BB5">
        <w:rPr>
          <w:rFonts w:ascii="Candara" w:hAnsi="Candara"/>
          <w:sz w:val="24"/>
          <w:szCs w:val="24"/>
        </w:rPr>
        <w:t xml:space="preserve">, </w:t>
      </w:r>
      <w:proofErr w:type="spellStart"/>
      <w:r w:rsidRPr="00685BB5">
        <w:rPr>
          <w:rFonts w:ascii="Candara" w:hAnsi="Candara"/>
          <w:sz w:val="24"/>
          <w:szCs w:val="24"/>
        </w:rPr>
        <w:t>seperti</w:t>
      </w:r>
      <w:proofErr w:type="spellEnd"/>
      <w:r w:rsidRPr="00685BB5">
        <w:rPr>
          <w:rFonts w:ascii="Candara" w:hAnsi="Candara"/>
          <w:sz w:val="24"/>
          <w:szCs w:val="24"/>
        </w:rPr>
        <w:t xml:space="preserve"> Grammar Translation Method, </w:t>
      </w:r>
      <w:proofErr w:type="spellStart"/>
      <w:r w:rsidRPr="00685BB5">
        <w:rPr>
          <w:rFonts w:ascii="Candara" w:hAnsi="Candara"/>
          <w:sz w:val="24"/>
          <w:szCs w:val="24"/>
        </w:rPr>
        <w:t>masih</w:t>
      </w:r>
      <w:proofErr w:type="spellEnd"/>
      <w:r w:rsidRPr="00685BB5">
        <w:rPr>
          <w:rFonts w:ascii="Candara" w:hAnsi="Candara"/>
          <w:sz w:val="24"/>
          <w:szCs w:val="24"/>
        </w:rPr>
        <w:t xml:space="preserve"> </w:t>
      </w:r>
      <w:proofErr w:type="spellStart"/>
      <w:r w:rsidRPr="00685BB5">
        <w:rPr>
          <w:rFonts w:ascii="Candara" w:hAnsi="Candara"/>
          <w:sz w:val="24"/>
          <w:szCs w:val="24"/>
        </w:rPr>
        <w:t>memiliki</w:t>
      </w:r>
      <w:proofErr w:type="spellEnd"/>
      <w:r w:rsidRPr="00685BB5">
        <w:rPr>
          <w:rFonts w:ascii="Candara" w:hAnsi="Candara"/>
          <w:sz w:val="24"/>
          <w:szCs w:val="24"/>
        </w:rPr>
        <w:t xml:space="preserve"> </w:t>
      </w:r>
      <w:proofErr w:type="spellStart"/>
      <w:r w:rsidRPr="00685BB5">
        <w:rPr>
          <w:rFonts w:ascii="Candara" w:hAnsi="Candara"/>
          <w:sz w:val="24"/>
          <w:szCs w:val="24"/>
        </w:rPr>
        <w:t>keunggulan</w:t>
      </w:r>
      <w:proofErr w:type="spellEnd"/>
      <w:r w:rsidRPr="00685BB5">
        <w:rPr>
          <w:rFonts w:ascii="Candara" w:hAnsi="Candara"/>
          <w:sz w:val="24"/>
          <w:szCs w:val="24"/>
        </w:rPr>
        <w:t xml:space="preserve"> </w:t>
      </w:r>
      <w:proofErr w:type="spellStart"/>
      <w:r w:rsidRPr="00685BB5">
        <w:rPr>
          <w:rFonts w:ascii="Candara" w:hAnsi="Candara"/>
          <w:sz w:val="24"/>
          <w:szCs w:val="24"/>
        </w:rPr>
        <w:t>dalam</w:t>
      </w:r>
      <w:proofErr w:type="spellEnd"/>
      <w:r w:rsidRPr="00685BB5">
        <w:rPr>
          <w:rFonts w:ascii="Candara" w:hAnsi="Candara"/>
          <w:sz w:val="24"/>
          <w:szCs w:val="24"/>
        </w:rPr>
        <w:t xml:space="preserve"> </w:t>
      </w:r>
      <w:proofErr w:type="spellStart"/>
      <w:r w:rsidRPr="00685BB5">
        <w:rPr>
          <w:rFonts w:ascii="Candara" w:hAnsi="Candara"/>
          <w:sz w:val="24"/>
          <w:szCs w:val="24"/>
        </w:rPr>
        <w:t>penguasaan</w:t>
      </w:r>
      <w:proofErr w:type="spellEnd"/>
      <w:r w:rsidRPr="00685BB5">
        <w:rPr>
          <w:rFonts w:ascii="Candara" w:hAnsi="Candara"/>
          <w:sz w:val="24"/>
          <w:szCs w:val="24"/>
        </w:rPr>
        <w:t xml:space="preserve"> tata </w:t>
      </w:r>
      <w:proofErr w:type="spellStart"/>
      <w:r w:rsidRPr="00685BB5">
        <w:rPr>
          <w:rFonts w:ascii="Candara" w:hAnsi="Candara"/>
          <w:sz w:val="24"/>
          <w:szCs w:val="24"/>
        </w:rPr>
        <w:t>bahasa</w:t>
      </w:r>
      <w:proofErr w:type="spellEnd"/>
      <w:r w:rsidRPr="00685BB5">
        <w:rPr>
          <w:rFonts w:ascii="Candara" w:hAnsi="Candara"/>
          <w:sz w:val="24"/>
          <w:szCs w:val="24"/>
        </w:rPr>
        <w:t xml:space="preserve">, </w:t>
      </w:r>
      <w:proofErr w:type="spellStart"/>
      <w:r w:rsidRPr="00685BB5">
        <w:rPr>
          <w:rFonts w:ascii="Candara" w:hAnsi="Candara"/>
          <w:sz w:val="24"/>
          <w:szCs w:val="24"/>
        </w:rPr>
        <w:t>namun</w:t>
      </w:r>
      <w:proofErr w:type="spellEnd"/>
      <w:r w:rsidRPr="00685BB5">
        <w:rPr>
          <w:rFonts w:ascii="Candara" w:hAnsi="Candara"/>
          <w:sz w:val="24"/>
          <w:szCs w:val="24"/>
        </w:rPr>
        <w:t xml:space="preserve"> </w:t>
      </w:r>
      <w:proofErr w:type="spellStart"/>
      <w:r w:rsidRPr="00685BB5">
        <w:rPr>
          <w:rFonts w:ascii="Candara" w:hAnsi="Candara"/>
          <w:sz w:val="24"/>
          <w:szCs w:val="24"/>
        </w:rPr>
        <w:t>cenderung</w:t>
      </w:r>
      <w:proofErr w:type="spellEnd"/>
      <w:r w:rsidRPr="00685BB5">
        <w:rPr>
          <w:rFonts w:ascii="Candara" w:hAnsi="Candara"/>
          <w:sz w:val="24"/>
          <w:szCs w:val="24"/>
        </w:rPr>
        <w:t xml:space="preserve"> </w:t>
      </w:r>
      <w:proofErr w:type="spellStart"/>
      <w:r w:rsidRPr="00685BB5">
        <w:rPr>
          <w:rFonts w:ascii="Candara" w:hAnsi="Candara"/>
          <w:sz w:val="24"/>
          <w:szCs w:val="24"/>
        </w:rPr>
        <w:t>membuat</w:t>
      </w:r>
      <w:proofErr w:type="spellEnd"/>
      <w:r w:rsidRPr="00685BB5">
        <w:rPr>
          <w:rFonts w:ascii="Candara" w:hAnsi="Candara"/>
          <w:sz w:val="24"/>
          <w:szCs w:val="24"/>
        </w:rPr>
        <w:t xml:space="preserve"> </w:t>
      </w:r>
      <w:proofErr w:type="spellStart"/>
      <w:r w:rsidRPr="00685BB5">
        <w:rPr>
          <w:rFonts w:ascii="Candara" w:hAnsi="Candara"/>
          <w:sz w:val="24"/>
          <w:szCs w:val="24"/>
        </w:rPr>
        <w:t>mahasiswa</w:t>
      </w:r>
      <w:proofErr w:type="spellEnd"/>
      <w:r w:rsidRPr="00685BB5">
        <w:rPr>
          <w:rFonts w:ascii="Candara" w:hAnsi="Candara"/>
          <w:sz w:val="24"/>
          <w:szCs w:val="24"/>
        </w:rPr>
        <w:t xml:space="preserve"> </w:t>
      </w:r>
      <w:proofErr w:type="spellStart"/>
      <w:r w:rsidRPr="00685BB5">
        <w:rPr>
          <w:rFonts w:ascii="Candara" w:hAnsi="Candara"/>
          <w:sz w:val="24"/>
          <w:szCs w:val="24"/>
        </w:rPr>
        <w:t>pasif</w:t>
      </w:r>
      <w:proofErr w:type="spellEnd"/>
      <w:r w:rsidRPr="00685BB5">
        <w:rPr>
          <w:rFonts w:ascii="Candara" w:hAnsi="Candara"/>
          <w:sz w:val="24"/>
          <w:szCs w:val="24"/>
        </w:rPr>
        <w:t xml:space="preserve"> </w:t>
      </w:r>
      <w:proofErr w:type="spellStart"/>
      <w:r w:rsidRPr="00685BB5">
        <w:rPr>
          <w:rFonts w:ascii="Candara" w:hAnsi="Candara"/>
          <w:sz w:val="24"/>
          <w:szCs w:val="24"/>
        </w:rPr>
        <w:t>dalam</w:t>
      </w:r>
      <w:proofErr w:type="spellEnd"/>
      <w:r w:rsidRPr="00685BB5">
        <w:rPr>
          <w:rFonts w:ascii="Candara" w:hAnsi="Candara"/>
          <w:sz w:val="24"/>
          <w:szCs w:val="24"/>
        </w:rPr>
        <w:t xml:space="preserve"> </w:t>
      </w:r>
      <w:proofErr w:type="spellStart"/>
      <w:r w:rsidRPr="00685BB5">
        <w:rPr>
          <w:rFonts w:ascii="Candara" w:hAnsi="Candara"/>
          <w:sz w:val="24"/>
          <w:szCs w:val="24"/>
        </w:rPr>
        <w:t>belajar</w:t>
      </w:r>
      <w:proofErr w:type="spellEnd"/>
      <w:r w:rsidRPr="00685BB5">
        <w:rPr>
          <w:rFonts w:ascii="Candara" w:hAnsi="Candara"/>
          <w:sz w:val="24"/>
          <w:szCs w:val="24"/>
        </w:rPr>
        <w:t xml:space="preserve">. </w:t>
      </w:r>
      <w:proofErr w:type="spellStart"/>
      <w:r w:rsidRPr="00685BB5">
        <w:rPr>
          <w:rFonts w:ascii="Candara" w:hAnsi="Candara"/>
          <w:sz w:val="24"/>
          <w:szCs w:val="24"/>
        </w:rPr>
        <w:t>Sebaliknya</w:t>
      </w:r>
      <w:proofErr w:type="spellEnd"/>
      <w:r w:rsidRPr="00685BB5">
        <w:rPr>
          <w:rFonts w:ascii="Candara" w:hAnsi="Candara"/>
          <w:sz w:val="24"/>
          <w:szCs w:val="24"/>
        </w:rPr>
        <w:t xml:space="preserve">, </w:t>
      </w:r>
      <w:proofErr w:type="spellStart"/>
      <w:r w:rsidRPr="00685BB5">
        <w:rPr>
          <w:rFonts w:ascii="Candara" w:hAnsi="Candara"/>
          <w:sz w:val="24"/>
          <w:szCs w:val="24"/>
        </w:rPr>
        <w:t>metode</w:t>
      </w:r>
      <w:proofErr w:type="spellEnd"/>
      <w:r w:rsidRPr="00685BB5">
        <w:rPr>
          <w:rFonts w:ascii="Candara" w:hAnsi="Candara"/>
          <w:sz w:val="24"/>
          <w:szCs w:val="24"/>
        </w:rPr>
        <w:t xml:space="preserve"> modern </w:t>
      </w:r>
      <w:proofErr w:type="spellStart"/>
      <w:r w:rsidRPr="00685BB5">
        <w:rPr>
          <w:rFonts w:ascii="Candara" w:hAnsi="Candara"/>
          <w:sz w:val="24"/>
          <w:szCs w:val="24"/>
        </w:rPr>
        <w:t>seperti</w:t>
      </w:r>
      <w:proofErr w:type="spellEnd"/>
      <w:r w:rsidRPr="00685BB5">
        <w:rPr>
          <w:rFonts w:ascii="Candara" w:hAnsi="Candara"/>
          <w:sz w:val="24"/>
          <w:szCs w:val="24"/>
        </w:rPr>
        <w:t xml:space="preserve"> Communicative Language Teaching (CLT) dan Task-Based Language Teaching (TBLT) </w:t>
      </w:r>
      <w:proofErr w:type="spellStart"/>
      <w:r w:rsidRPr="00685BB5">
        <w:rPr>
          <w:rFonts w:ascii="Candara" w:hAnsi="Candara"/>
          <w:sz w:val="24"/>
          <w:szCs w:val="24"/>
        </w:rPr>
        <w:t>lebih</w:t>
      </w:r>
      <w:proofErr w:type="spellEnd"/>
      <w:r w:rsidRPr="00685BB5">
        <w:rPr>
          <w:rFonts w:ascii="Candara" w:hAnsi="Candara"/>
          <w:sz w:val="24"/>
          <w:szCs w:val="24"/>
        </w:rPr>
        <w:t xml:space="preserve"> </w:t>
      </w:r>
      <w:proofErr w:type="spellStart"/>
      <w:r w:rsidRPr="00685BB5">
        <w:rPr>
          <w:rFonts w:ascii="Candara" w:hAnsi="Candara"/>
          <w:sz w:val="24"/>
          <w:szCs w:val="24"/>
        </w:rPr>
        <w:t>efektif</w:t>
      </w:r>
      <w:proofErr w:type="spellEnd"/>
      <w:r w:rsidRPr="00685BB5">
        <w:rPr>
          <w:rFonts w:ascii="Candara" w:hAnsi="Candara"/>
          <w:sz w:val="24"/>
          <w:szCs w:val="24"/>
        </w:rPr>
        <w:t xml:space="preserve"> </w:t>
      </w:r>
      <w:proofErr w:type="spellStart"/>
      <w:r w:rsidRPr="00685BB5">
        <w:rPr>
          <w:rFonts w:ascii="Candara" w:hAnsi="Candara"/>
          <w:sz w:val="24"/>
          <w:szCs w:val="24"/>
        </w:rPr>
        <w:t>dalam</w:t>
      </w:r>
      <w:proofErr w:type="spellEnd"/>
      <w:r w:rsidRPr="00685BB5">
        <w:rPr>
          <w:rFonts w:ascii="Candara" w:hAnsi="Candara"/>
          <w:sz w:val="24"/>
          <w:szCs w:val="24"/>
        </w:rPr>
        <w:t xml:space="preserve"> </w:t>
      </w:r>
      <w:proofErr w:type="spellStart"/>
      <w:r w:rsidRPr="00685BB5">
        <w:rPr>
          <w:rFonts w:ascii="Candara" w:hAnsi="Candara"/>
          <w:sz w:val="24"/>
          <w:szCs w:val="24"/>
        </w:rPr>
        <w:t>meningkatkan</w:t>
      </w:r>
      <w:proofErr w:type="spellEnd"/>
      <w:r w:rsidRPr="00685BB5">
        <w:rPr>
          <w:rFonts w:ascii="Candara" w:hAnsi="Candara"/>
          <w:sz w:val="24"/>
          <w:szCs w:val="24"/>
        </w:rPr>
        <w:t xml:space="preserve"> </w:t>
      </w:r>
      <w:proofErr w:type="spellStart"/>
      <w:r w:rsidRPr="00685BB5">
        <w:rPr>
          <w:rFonts w:ascii="Candara" w:hAnsi="Candara"/>
          <w:sz w:val="24"/>
          <w:szCs w:val="24"/>
        </w:rPr>
        <w:t>keterampilan</w:t>
      </w:r>
      <w:proofErr w:type="spellEnd"/>
      <w:r w:rsidRPr="00685BB5">
        <w:rPr>
          <w:rFonts w:ascii="Candara" w:hAnsi="Candara"/>
          <w:sz w:val="24"/>
          <w:szCs w:val="24"/>
        </w:rPr>
        <w:t xml:space="preserve"> </w:t>
      </w:r>
      <w:proofErr w:type="spellStart"/>
      <w:r w:rsidRPr="00685BB5">
        <w:rPr>
          <w:rFonts w:ascii="Candara" w:hAnsi="Candara"/>
          <w:sz w:val="24"/>
          <w:szCs w:val="24"/>
        </w:rPr>
        <w:t>berbicara</w:t>
      </w:r>
      <w:proofErr w:type="spellEnd"/>
      <w:r w:rsidRPr="00685BB5">
        <w:rPr>
          <w:rFonts w:ascii="Candara" w:hAnsi="Candara"/>
          <w:sz w:val="24"/>
          <w:szCs w:val="24"/>
        </w:rPr>
        <w:t xml:space="preserve"> dan </w:t>
      </w:r>
      <w:proofErr w:type="spellStart"/>
      <w:r w:rsidRPr="00685BB5">
        <w:rPr>
          <w:rFonts w:ascii="Candara" w:hAnsi="Candara"/>
          <w:sz w:val="24"/>
          <w:szCs w:val="24"/>
        </w:rPr>
        <w:t>mendengarkan</w:t>
      </w:r>
      <w:proofErr w:type="spellEnd"/>
      <w:r w:rsidRPr="00685BB5">
        <w:rPr>
          <w:rFonts w:ascii="Candara" w:hAnsi="Candara"/>
          <w:sz w:val="24"/>
          <w:szCs w:val="24"/>
        </w:rPr>
        <w:t xml:space="preserve"> </w:t>
      </w:r>
      <w:proofErr w:type="spellStart"/>
      <w:r w:rsidRPr="00685BB5">
        <w:rPr>
          <w:rFonts w:ascii="Candara" w:hAnsi="Candara"/>
          <w:sz w:val="24"/>
          <w:szCs w:val="24"/>
        </w:rPr>
        <w:t>melalui</w:t>
      </w:r>
      <w:proofErr w:type="spellEnd"/>
      <w:r w:rsidRPr="00685BB5">
        <w:rPr>
          <w:rFonts w:ascii="Candara" w:hAnsi="Candara"/>
          <w:sz w:val="24"/>
          <w:szCs w:val="24"/>
        </w:rPr>
        <w:t xml:space="preserve"> </w:t>
      </w:r>
      <w:proofErr w:type="spellStart"/>
      <w:r w:rsidRPr="00685BB5">
        <w:rPr>
          <w:rFonts w:ascii="Candara" w:hAnsi="Candara"/>
          <w:sz w:val="24"/>
          <w:szCs w:val="24"/>
        </w:rPr>
        <w:t>aktivitas</w:t>
      </w:r>
      <w:proofErr w:type="spellEnd"/>
      <w:r w:rsidRPr="00685BB5">
        <w:rPr>
          <w:rFonts w:ascii="Candara" w:hAnsi="Candara"/>
          <w:sz w:val="24"/>
          <w:szCs w:val="24"/>
        </w:rPr>
        <w:t xml:space="preserve"> </w:t>
      </w:r>
      <w:proofErr w:type="spellStart"/>
      <w:r w:rsidRPr="00685BB5">
        <w:rPr>
          <w:rFonts w:ascii="Candara" w:hAnsi="Candara"/>
          <w:sz w:val="24"/>
          <w:szCs w:val="24"/>
        </w:rPr>
        <w:t>interaktif</w:t>
      </w:r>
      <w:proofErr w:type="spellEnd"/>
      <w:r w:rsidRPr="00685BB5">
        <w:rPr>
          <w:rFonts w:ascii="Candara" w:hAnsi="Candara"/>
          <w:sz w:val="24"/>
          <w:szCs w:val="24"/>
        </w:rPr>
        <w:t xml:space="preserve"> yang </w:t>
      </w:r>
      <w:proofErr w:type="spellStart"/>
      <w:r w:rsidRPr="00685BB5">
        <w:rPr>
          <w:rFonts w:ascii="Candara" w:hAnsi="Candara"/>
          <w:sz w:val="24"/>
          <w:szCs w:val="24"/>
        </w:rPr>
        <w:t>mendorong</w:t>
      </w:r>
      <w:proofErr w:type="spellEnd"/>
      <w:r w:rsidRPr="00685BB5">
        <w:rPr>
          <w:rFonts w:ascii="Candara" w:hAnsi="Candara"/>
          <w:sz w:val="24"/>
          <w:szCs w:val="24"/>
        </w:rPr>
        <w:t xml:space="preserve"> </w:t>
      </w:r>
      <w:proofErr w:type="spellStart"/>
      <w:r w:rsidRPr="00685BB5">
        <w:rPr>
          <w:rFonts w:ascii="Candara" w:hAnsi="Candara"/>
          <w:sz w:val="24"/>
          <w:szCs w:val="24"/>
        </w:rPr>
        <w:t>mahasiswa</w:t>
      </w:r>
      <w:proofErr w:type="spellEnd"/>
      <w:r w:rsidRPr="00685BB5">
        <w:rPr>
          <w:rFonts w:ascii="Candara" w:hAnsi="Candara"/>
          <w:sz w:val="24"/>
          <w:szCs w:val="24"/>
        </w:rPr>
        <w:t xml:space="preserve"> </w:t>
      </w:r>
      <w:proofErr w:type="spellStart"/>
      <w:r w:rsidRPr="00685BB5">
        <w:rPr>
          <w:rFonts w:ascii="Candara" w:hAnsi="Candara"/>
          <w:sz w:val="24"/>
          <w:szCs w:val="24"/>
        </w:rPr>
        <w:t>untuk</w:t>
      </w:r>
      <w:proofErr w:type="spellEnd"/>
      <w:r w:rsidRPr="00685BB5">
        <w:rPr>
          <w:rFonts w:ascii="Candara" w:hAnsi="Candara"/>
          <w:sz w:val="24"/>
          <w:szCs w:val="24"/>
        </w:rPr>
        <w:t xml:space="preserve"> </w:t>
      </w:r>
      <w:proofErr w:type="spellStart"/>
      <w:r w:rsidRPr="00685BB5">
        <w:rPr>
          <w:rFonts w:ascii="Candara" w:hAnsi="Candara"/>
          <w:sz w:val="24"/>
          <w:szCs w:val="24"/>
        </w:rPr>
        <w:t>menggunakan</w:t>
      </w:r>
      <w:proofErr w:type="spellEnd"/>
      <w:r w:rsidRPr="00685BB5">
        <w:rPr>
          <w:rFonts w:ascii="Candara" w:hAnsi="Candara"/>
          <w:sz w:val="24"/>
          <w:szCs w:val="24"/>
        </w:rPr>
        <w:t xml:space="preserve"> </w:t>
      </w:r>
      <w:proofErr w:type="spellStart"/>
      <w:r w:rsidRPr="00685BB5">
        <w:rPr>
          <w:rFonts w:ascii="Candara" w:hAnsi="Candara"/>
          <w:sz w:val="24"/>
          <w:szCs w:val="24"/>
        </w:rPr>
        <w:t>bahasa</w:t>
      </w:r>
      <w:proofErr w:type="spellEnd"/>
      <w:r w:rsidRPr="00685BB5">
        <w:rPr>
          <w:rFonts w:ascii="Candara" w:hAnsi="Candara"/>
          <w:sz w:val="24"/>
          <w:szCs w:val="24"/>
        </w:rPr>
        <w:t xml:space="preserve"> </w:t>
      </w:r>
      <w:proofErr w:type="spellStart"/>
      <w:r w:rsidRPr="00685BB5">
        <w:rPr>
          <w:rFonts w:ascii="Candara" w:hAnsi="Candara"/>
          <w:sz w:val="24"/>
          <w:szCs w:val="24"/>
        </w:rPr>
        <w:t>secara</w:t>
      </w:r>
      <w:proofErr w:type="spellEnd"/>
      <w:r w:rsidRPr="00685BB5">
        <w:rPr>
          <w:rFonts w:ascii="Candara" w:hAnsi="Candara"/>
          <w:sz w:val="24"/>
          <w:szCs w:val="24"/>
        </w:rPr>
        <w:t xml:space="preserve"> </w:t>
      </w:r>
      <w:proofErr w:type="spellStart"/>
      <w:r w:rsidRPr="00685BB5">
        <w:rPr>
          <w:rFonts w:ascii="Candara" w:hAnsi="Candara"/>
          <w:sz w:val="24"/>
          <w:szCs w:val="24"/>
        </w:rPr>
        <w:t>langsung</w:t>
      </w:r>
      <w:proofErr w:type="spellEnd"/>
      <w:r w:rsidRPr="00685BB5">
        <w:rPr>
          <w:rFonts w:ascii="Candara" w:hAnsi="Candara"/>
          <w:sz w:val="24"/>
          <w:szCs w:val="24"/>
        </w:rPr>
        <w:t xml:space="preserve">. </w:t>
      </w:r>
      <w:proofErr w:type="spellStart"/>
      <w:r w:rsidRPr="00685BB5">
        <w:rPr>
          <w:rFonts w:ascii="Candara" w:hAnsi="Candara"/>
          <w:sz w:val="24"/>
          <w:szCs w:val="24"/>
        </w:rPr>
        <w:t>Penggunaan</w:t>
      </w:r>
      <w:proofErr w:type="spellEnd"/>
      <w:r w:rsidRPr="00685BB5">
        <w:rPr>
          <w:rFonts w:ascii="Candara" w:hAnsi="Candara"/>
          <w:sz w:val="24"/>
          <w:szCs w:val="24"/>
        </w:rPr>
        <w:t xml:space="preserve"> </w:t>
      </w:r>
      <w:proofErr w:type="spellStart"/>
      <w:r w:rsidRPr="00685BB5">
        <w:rPr>
          <w:rFonts w:ascii="Candara" w:hAnsi="Candara"/>
          <w:sz w:val="24"/>
          <w:szCs w:val="24"/>
        </w:rPr>
        <w:t>teknologi</w:t>
      </w:r>
      <w:proofErr w:type="spellEnd"/>
      <w:r w:rsidRPr="00685BB5">
        <w:rPr>
          <w:rFonts w:ascii="Candara" w:hAnsi="Candara"/>
          <w:sz w:val="24"/>
          <w:szCs w:val="24"/>
        </w:rPr>
        <w:t xml:space="preserve"> </w:t>
      </w:r>
      <w:proofErr w:type="spellStart"/>
      <w:r w:rsidRPr="00685BB5">
        <w:rPr>
          <w:rFonts w:ascii="Candara" w:hAnsi="Candara"/>
          <w:sz w:val="24"/>
          <w:szCs w:val="24"/>
        </w:rPr>
        <w:t>dalam</w:t>
      </w:r>
      <w:proofErr w:type="spellEnd"/>
      <w:r w:rsidRPr="00685BB5">
        <w:rPr>
          <w:rFonts w:ascii="Candara" w:hAnsi="Candara"/>
          <w:sz w:val="24"/>
          <w:szCs w:val="24"/>
        </w:rPr>
        <w:t xml:space="preserve"> </w:t>
      </w:r>
      <w:proofErr w:type="spellStart"/>
      <w:r w:rsidRPr="00685BB5">
        <w:rPr>
          <w:rFonts w:ascii="Candara" w:hAnsi="Candara"/>
          <w:sz w:val="24"/>
          <w:szCs w:val="24"/>
        </w:rPr>
        <w:t>pengajaran</w:t>
      </w:r>
      <w:proofErr w:type="spellEnd"/>
      <w:r w:rsidRPr="00685BB5">
        <w:rPr>
          <w:rFonts w:ascii="Candara" w:hAnsi="Candara"/>
          <w:sz w:val="24"/>
          <w:szCs w:val="24"/>
        </w:rPr>
        <w:t xml:space="preserve"> modern juga </w:t>
      </w:r>
      <w:proofErr w:type="spellStart"/>
      <w:r w:rsidRPr="00685BB5">
        <w:rPr>
          <w:rFonts w:ascii="Candara" w:hAnsi="Candara"/>
          <w:sz w:val="24"/>
          <w:szCs w:val="24"/>
        </w:rPr>
        <w:t>mendukung</w:t>
      </w:r>
      <w:proofErr w:type="spellEnd"/>
      <w:r w:rsidRPr="00685BB5">
        <w:rPr>
          <w:rFonts w:ascii="Candara" w:hAnsi="Candara"/>
          <w:sz w:val="24"/>
          <w:szCs w:val="24"/>
        </w:rPr>
        <w:t xml:space="preserve"> </w:t>
      </w:r>
      <w:proofErr w:type="spellStart"/>
      <w:r w:rsidRPr="00685BB5">
        <w:rPr>
          <w:rFonts w:ascii="Candara" w:hAnsi="Candara"/>
          <w:sz w:val="24"/>
          <w:szCs w:val="24"/>
        </w:rPr>
        <w:t>pembelajaran</w:t>
      </w:r>
      <w:proofErr w:type="spellEnd"/>
      <w:r w:rsidRPr="00685BB5">
        <w:rPr>
          <w:rFonts w:ascii="Candara" w:hAnsi="Candara"/>
          <w:sz w:val="24"/>
          <w:szCs w:val="24"/>
        </w:rPr>
        <w:t xml:space="preserve"> yang </w:t>
      </w:r>
      <w:proofErr w:type="spellStart"/>
      <w:r w:rsidRPr="00685BB5">
        <w:rPr>
          <w:rFonts w:ascii="Candara" w:hAnsi="Candara"/>
          <w:sz w:val="24"/>
          <w:szCs w:val="24"/>
        </w:rPr>
        <w:t>lebih</w:t>
      </w:r>
      <w:proofErr w:type="spellEnd"/>
      <w:r w:rsidRPr="00685BB5">
        <w:rPr>
          <w:rFonts w:ascii="Candara" w:hAnsi="Candara"/>
          <w:sz w:val="24"/>
          <w:szCs w:val="24"/>
        </w:rPr>
        <w:t xml:space="preserve"> </w:t>
      </w:r>
      <w:proofErr w:type="spellStart"/>
      <w:r w:rsidRPr="00685BB5">
        <w:rPr>
          <w:rFonts w:ascii="Candara" w:hAnsi="Candara"/>
          <w:sz w:val="24"/>
          <w:szCs w:val="24"/>
        </w:rPr>
        <w:t>dinamis</w:t>
      </w:r>
      <w:proofErr w:type="spellEnd"/>
      <w:r w:rsidRPr="00685BB5">
        <w:rPr>
          <w:rFonts w:ascii="Candara" w:hAnsi="Candara"/>
          <w:sz w:val="24"/>
          <w:szCs w:val="24"/>
        </w:rPr>
        <w:t xml:space="preserve"> dan </w:t>
      </w:r>
      <w:proofErr w:type="spellStart"/>
      <w:r w:rsidRPr="00685BB5">
        <w:rPr>
          <w:rFonts w:ascii="Candara" w:hAnsi="Candara"/>
          <w:sz w:val="24"/>
          <w:szCs w:val="24"/>
        </w:rPr>
        <w:t>menarik</w:t>
      </w:r>
      <w:proofErr w:type="spellEnd"/>
      <w:r w:rsidRPr="00685BB5">
        <w:rPr>
          <w:rFonts w:ascii="Candara" w:hAnsi="Candara"/>
          <w:sz w:val="24"/>
          <w:szCs w:val="24"/>
        </w:rPr>
        <w:t xml:space="preserve">. </w:t>
      </w:r>
      <w:proofErr w:type="spellStart"/>
      <w:r w:rsidRPr="00685BB5">
        <w:rPr>
          <w:rFonts w:ascii="Candara" w:hAnsi="Candara"/>
          <w:sz w:val="24"/>
          <w:szCs w:val="24"/>
        </w:rPr>
        <w:t>Meskipun</w:t>
      </w:r>
      <w:proofErr w:type="spellEnd"/>
      <w:r w:rsidRPr="00685BB5">
        <w:rPr>
          <w:rFonts w:ascii="Candara" w:hAnsi="Candara"/>
          <w:sz w:val="24"/>
          <w:szCs w:val="24"/>
        </w:rPr>
        <w:t xml:space="preserve"> </w:t>
      </w:r>
      <w:proofErr w:type="spellStart"/>
      <w:r w:rsidRPr="00685BB5">
        <w:rPr>
          <w:rFonts w:ascii="Candara" w:hAnsi="Candara"/>
          <w:sz w:val="24"/>
          <w:szCs w:val="24"/>
        </w:rPr>
        <w:t>demikian</w:t>
      </w:r>
      <w:proofErr w:type="spellEnd"/>
      <w:r w:rsidRPr="00685BB5">
        <w:rPr>
          <w:rFonts w:ascii="Candara" w:hAnsi="Candara"/>
          <w:sz w:val="24"/>
          <w:szCs w:val="24"/>
        </w:rPr>
        <w:t xml:space="preserve">, </w:t>
      </w:r>
      <w:proofErr w:type="spellStart"/>
      <w:r w:rsidRPr="00685BB5">
        <w:rPr>
          <w:rFonts w:ascii="Candara" w:hAnsi="Candara"/>
          <w:sz w:val="24"/>
          <w:szCs w:val="24"/>
        </w:rPr>
        <w:t>tantangan</w:t>
      </w:r>
      <w:proofErr w:type="spellEnd"/>
      <w:r w:rsidRPr="00685BB5">
        <w:rPr>
          <w:rFonts w:ascii="Candara" w:hAnsi="Candara"/>
          <w:sz w:val="24"/>
          <w:szCs w:val="24"/>
        </w:rPr>
        <w:t xml:space="preserve"> </w:t>
      </w:r>
      <w:proofErr w:type="spellStart"/>
      <w:r w:rsidRPr="00685BB5">
        <w:rPr>
          <w:rFonts w:ascii="Candara" w:hAnsi="Candara"/>
          <w:sz w:val="24"/>
          <w:szCs w:val="24"/>
        </w:rPr>
        <w:t>dalam</w:t>
      </w:r>
      <w:proofErr w:type="spellEnd"/>
      <w:r w:rsidRPr="00685BB5">
        <w:rPr>
          <w:rFonts w:ascii="Candara" w:hAnsi="Candara"/>
          <w:sz w:val="24"/>
          <w:szCs w:val="24"/>
        </w:rPr>
        <w:t xml:space="preserve"> </w:t>
      </w:r>
      <w:proofErr w:type="spellStart"/>
      <w:r w:rsidRPr="00685BB5">
        <w:rPr>
          <w:rFonts w:ascii="Candara" w:hAnsi="Candara"/>
          <w:sz w:val="24"/>
          <w:szCs w:val="24"/>
        </w:rPr>
        <w:t>penerapan</w:t>
      </w:r>
      <w:proofErr w:type="spellEnd"/>
      <w:r w:rsidRPr="00685BB5">
        <w:rPr>
          <w:rFonts w:ascii="Candara" w:hAnsi="Candara"/>
          <w:sz w:val="24"/>
          <w:szCs w:val="24"/>
        </w:rPr>
        <w:t xml:space="preserve"> </w:t>
      </w:r>
      <w:proofErr w:type="spellStart"/>
      <w:r w:rsidRPr="00685BB5">
        <w:rPr>
          <w:rFonts w:ascii="Candara" w:hAnsi="Candara"/>
          <w:sz w:val="24"/>
          <w:szCs w:val="24"/>
        </w:rPr>
        <w:t>metode</w:t>
      </w:r>
      <w:proofErr w:type="spellEnd"/>
      <w:r w:rsidRPr="00685BB5">
        <w:rPr>
          <w:rFonts w:ascii="Candara" w:hAnsi="Candara"/>
          <w:sz w:val="24"/>
          <w:szCs w:val="24"/>
        </w:rPr>
        <w:t xml:space="preserve"> </w:t>
      </w:r>
      <w:r w:rsidRPr="00685BB5">
        <w:rPr>
          <w:rFonts w:ascii="Candara" w:hAnsi="Candara"/>
          <w:sz w:val="24"/>
          <w:szCs w:val="24"/>
        </w:rPr>
        <w:lastRenderedPageBreak/>
        <w:t xml:space="preserve">modern, </w:t>
      </w:r>
      <w:proofErr w:type="spellStart"/>
      <w:r w:rsidRPr="00685BB5">
        <w:rPr>
          <w:rFonts w:ascii="Candara" w:hAnsi="Candara"/>
          <w:sz w:val="24"/>
          <w:szCs w:val="24"/>
        </w:rPr>
        <w:t>seperti</w:t>
      </w:r>
      <w:proofErr w:type="spellEnd"/>
      <w:r w:rsidRPr="00685BB5">
        <w:rPr>
          <w:rFonts w:ascii="Candara" w:hAnsi="Candara"/>
          <w:sz w:val="24"/>
          <w:szCs w:val="24"/>
        </w:rPr>
        <w:t xml:space="preserve"> </w:t>
      </w:r>
      <w:proofErr w:type="spellStart"/>
      <w:r w:rsidRPr="00685BB5">
        <w:rPr>
          <w:rFonts w:ascii="Candara" w:hAnsi="Candara"/>
          <w:sz w:val="24"/>
          <w:szCs w:val="24"/>
        </w:rPr>
        <w:t>kurangnya</w:t>
      </w:r>
      <w:proofErr w:type="spellEnd"/>
      <w:r w:rsidRPr="00685BB5">
        <w:rPr>
          <w:rFonts w:ascii="Candara" w:hAnsi="Candara"/>
          <w:sz w:val="24"/>
          <w:szCs w:val="24"/>
        </w:rPr>
        <w:t xml:space="preserve"> </w:t>
      </w:r>
      <w:proofErr w:type="spellStart"/>
      <w:r w:rsidRPr="00685BB5">
        <w:rPr>
          <w:rFonts w:ascii="Candara" w:hAnsi="Candara"/>
          <w:sz w:val="24"/>
          <w:szCs w:val="24"/>
        </w:rPr>
        <w:t>pelatihan</w:t>
      </w:r>
      <w:proofErr w:type="spellEnd"/>
      <w:r w:rsidRPr="00685BB5">
        <w:rPr>
          <w:rFonts w:ascii="Candara" w:hAnsi="Candara"/>
          <w:sz w:val="24"/>
          <w:szCs w:val="24"/>
        </w:rPr>
        <w:t xml:space="preserve"> </w:t>
      </w:r>
      <w:proofErr w:type="spellStart"/>
      <w:r w:rsidRPr="00685BB5">
        <w:rPr>
          <w:rFonts w:ascii="Candara" w:hAnsi="Candara"/>
          <w:sz w:val="24"/>
          <w:szCs w:val="24"/>
        </w:rPr>
        <w:t>bagi</w:t>
      </w:r>
      <w:proofErr w:type="spellEnd"/>
      <w:r w:rsidRPr="00685BB5">
        <w:rPr>
          <w:rFonts w:ascii="Candara" w:hAnsi="Candara"/>
          <w:sz w:val="24"/>
          <w:szCs w:val="24"/>
        </w:rPr>
        <w:t xml:space="preserve"> </w:t>
      </w:r>
      <w:proofErr w:type="spellStart"/>
      <w:r w:rsidRPr="00685BB5">
        <w:rPr>
          <w:rFonts w:ascii="Candara" w:hAnsi="Candara"/>
          <w:sz w:val="24"/>
          <w:szCs w:val="24"/>
        </w:rPr>
        <w:t>pengajar</w:t>
      </w:r>
      <w:proofErr w:type="spellEnd"/>
      <w:r w:rsidRPr="00685BB5">
        <w:rPr>
          <w:rFonts w:ascii="Candara" w:hAnsi="Candara"/>
          <w:sz w:val="24"/>
          <w:szCs w:val="24"/>
        </w:rPr>
        <w:t xml:space="preserve"> dan </w:t>
      </w:r>
      <w:proofErr w:type="spellStart"/>
      <w:r w:rsidRPr="00685BB5">
        <w:rPr>
          <w:rFonts w:ascii="Candara" w:hAnsi="Candara"/>
          <w:sz w:val="24"/>
          <w:szCs w:val="24"/>
        </w:rPr>
        <w:t>resistensi</w:t>
      </w:r>
      <w:proofErr w:type="spellEnd"/>
      <w:r w:rsidRPr="00685BB5">
        <w:rPr>
          <w:rFonts w:ascii="Candara" w:hAnsi="Candara"/>
          <w:sz w:val="24"/>
          <w:szCs w:val="24"/>
        </w:rPr>
        <w:t xml:space="preserve"> </w:t>
      </w:r>
      <w:proofErr w:type="spellStart"/>
      <w:r w:rsidRPr="00685BB5">
        <w:rPr>
          <w:rFonts w:ascii="Candara" w:hAnsi="Candara"/>
          <w:sz w:val="24"/>
          <w:szCs w:val="24"/>
        </w:rPr>
        <w:t>terhadap</w:t>
      </w:r>
      <w:proofErr w:type="spellEnd"/>
      <w:r w:rsidRPr="00685BB5">
        <w:rPr>
          <w:rFonts w:ascii="Candara" w:hAnsi="Candara"/>
          <w:sz w:val="24"/>
          <w:szCs w:val="24"/>
        </w:rPr>
        <w:t xml:space="preserve"> </w:t>
      </w:r>
      <w:proofErr w:type="spellStart"/>
      <w:r w:rsidRPr="00685BB5">
        <w:rPr>
          <w:rFonts w:ascii="Candara" w:hAnsi="Candara"/>
          <w:sz w:val="24"/>
          <w:szCs w:val="24"/>
        </w:rPr>
        <w:t>perubahan</w:t>
      </w:r>
      <w:proofErr w:type="spellEnd"/>
      <w:r w:rsidRPr="00685BB5">
        <w:rPr>
          <w:rFonts w:ascii="Candara" w:hAnsi="Candara"/>
          <w:sz w:val="24"/>
          <w:szCs w:val="24"/>
        </w:rPr>
        <w:t xml:space="preserve">, </w:t>
      </w:r>
      <w:proofErr w:type="spellStart"/>
      <w:r w:rsidRPr="00685BB5">
        <w:rPr>
          <w:rFonts w:ascii="Candara" w:hAnsi="Candara"/>
          <w:sz w:val="24"/>
          <w:szCs w:val="24"/>
        </w:rPr>
        <w:t>memerlukan</w:t>
      </w:r>
      <w:proofErr w:type="spellEnd"/>
      <w:r w:rsidRPr="00685BB5">
        <w:rPr>
          <w:rFonts w:ascii="Candara" w:hAnsi="Candara"/>
          <w:sz w:val="24"/>
          <w:szCs w:val="24"/>
        </w:rPr>
        <w:t xml:space="preserve"> </w:t>
      </w:r>
      <w:proofErr w:type="spellStart"/>
      <w:r w:rsidRPr="00685BB5">
        <w:rPr>
          <w:rFonts w:ascii="Candara" w:hAnsi="Candara"/>
          <w:sz w:val="24"/>
          <w:szCs w:val="24"/>
        </w:rPr>
        <w:t>perhatian</w:t>
      </w:r>
      <w:proofErr w:type="spellEnd"/>
      <w:r w:rsidRPr="00685BB5">
        <w:rPr>
          <w:rFonts w:ascii="Candara" w:hAnsi="Candara"/>
          <w:sz w:val="24"/>
          <w:szCs w:val="24"/>
        </w:rPr>
        <w:t xml:space="preserve"> </w:t>
      </w:r>
      <w:proofErr w:type="spellStart"/>
      <w:r w:rsidRPr="00685BB5">
        <w:rPr>
          <w:rFonts w:ascii="Candara" w:hAnsi="Candara"/>
          <w:sz w:val="24"/>
          <w:szCs w:val="24"/>
        </w:rPr>
        <w:t>serius</w:t>
      </w:r>
      <w:proofErr w:type="spellEnd"/>
      <w:r w:rsidRPr="00685BB5">
        <w:rPr>
          <w:rFonts w:ascii="Candara" w:hAnsi="Candara"/>
          <w:sz w:val="24"/>
          <w:szCs w:val="24"/>
        </w:rPr>
        <w:t xml:space="preserve">. </w:t>
      </w:r>
      <w:proofErr w:type="spellStart"/>
      <w:r w:rsidRPr="00685BB5">
        <w:rPr>
          <w:rFonts w:ascii="Candara" w:hAnsi="Candara"/>
          <w:sz w:val="24"/>
          <w:szCs w:val="24"/>
        </w:rPr>
        <w:t>Diperlukan</w:t>
      </w:r>
      <w:proofErr w:type="spellEnd"/>
      <w:r w:rsidRPr="00685BB5">
        <w:rPr>
          <w:rFonts w:ascii="Candara" w:hAnsi="Candara"/>
          <w:sz w:val="24"/>
          <w:szCs w:val="24"/>
        </w:rPr>
        <w:t xml:space="preserve"> </w:t>
      </w:r>
      <w:proofErr w:type="spellStart"/>
      <w:r w:rsidRPr="00685BB5">
        <w:rPr>
          <w:rFonts w:ascii="Candara" w:hAnsi="Candara"/>
          <w:sz w:val="24"/>
          <w:szCs w:val="24"/>
        </w:rPr>
        <w:t>dukungan</w:t>
      </w:r>
      <w:proofErr w:type="spellEnd"/>
      <w:r w:rsidRPr="00685BB5">
        <w:rPr>
          <w:rFonts w:ascii="Candara" w:hAnsi="Candara"/>
          <w:sz w:val="24"/>
          <w:szCs w:val="24"/>
        </w:rPr>
        <w:t xml:space="preserve"> </w:t>
      </w:r>
      <w:proofErr w:type="spellStart"/>
      <w:r w:rsidRPr="00685BB5">
        <w:rPr>
          <w:rFonts w:ascii="Candara" w:hAnsi="Candara"/>
          <w:sz w:val="24"/>
          <w:szCs w:val="24"/>
        </w:rPr>
        <w:t>institusi</w:t>
      </w:r>
      <w:proofErr w:type="spellEnd"/>
      <w:r w:rsidRPr="00685BB5">
        <w:rPr>
          <w:rFonts w:ascii="Candara" w:hAnsi="Candara"/>
          <w:sz w:val="24"/>
          <w:szCs w:val="24"/>
        </w:rPr>
        <w:t xml:space="preserve"> </w:t>
      </w:r>
      <w:proofErr w:type="spellStart"/>
      <w:r w:rsidRPr="00685BB5">
        <w:rPr>
          <w:rFonts w:ascii="Candara" w:hAnsi="Candara"/>
          <w:sz w:val="24"/>
          <w:szCs w:val="24"/>
        </w:rPr>
        <w:t>melalui</w:t>
      </w:r>
      <w:proofErr w:type="spellEnd"/>
      <w:r w:rsidRPr="00685BB5">
        <w:rPr>
          <w:rFonts w:ascii="Candara" w:hAnsi="Candara"/>
          <w:sz w:val="24"/>
          <w:szCs w:val="24"/>
        </w:rPr>
        <w:t xml:space="preserve"> </w:t>
      </w:r>
      <w:proofErr w:type="spellStart"/>
      <w:r w:rsidRPr="00685BB5">
        <w:rPr>
          <w:rFonts w:ascii="Candara" w:hAnsi="Candara"/>
          <w:sz w:val="24"/>
          <w:szCs w:val="24"/>
        </w:rPr>
        <w:t>pelatihan</w:t>
      </w:r>
      <w:proofErr w:type="spellEnd"/>
      <w:r w:rsidRPr="00685BB5">
        <w:rPr>
          <w:rFonts w:ascii="Candara" w:hAnsi="Candara"/>
          <w:sz w:val="24"/>
          <w:szCs w:val="24"/>
        </w:rPr>
        <w:t xml:space="preserve"> dan </w:t>
      </w:r>
      <w:proofErr w:type="spellStart"/>
      <w:r w:rsidRPr="00685BB5">
        <w:rPr>
          <w:rFonts w:ascii="Candara" w:hAnsi="Candara"/>
          <w:sz w:val="24"/>
          <w:szCs w:val="24"/>
        </w:rPr>
        <w:t>penyediaan</w:t>
      </w:r>
      <w:proofErr w:type="spellEnd"/>
      <w:r w:rsidRPr="00685BB5">
        <w:rPr>
          <w:rFonts w:ascii="Candara" w:hAnsi="Candara"/>
          <w:sz w:val="24"/>
          <w:szCs w:val="24"/>
        </w:rPr>
        <w:t xml:space="preserve"> </w:t>
      </w:r>
      <w:proofErr w:type="spellStart"/>
      <w:r w:rsidRPr="00685BB5">
        <w:rPr>
          <w:rFonts w:ascii="Candara" w:hAnsi="Candara"/>
          <w:sz w:val="24"/>
          <w:szCs w:val="24"/>
        </w:rPr>
        <w:t>sumber</w:t>
      </w:r>
      <w:proofErr w:type="spellEnd"/>
      <w:r w:rsidRPr="00685BB5">
        <w:rPr>
          <w:rFonts w:ascii="Candara" w:hAnsi="Candara"/>
          <w:sz w:val="24"/>
          <w:szCs w:val="24"/>
        </w:rPr>
        <w:t xml:space="preserve"> </w:t>
      </w:r>
      <w:proofErr w:type="spellStart"/>
      <w:r w:rsidRPr="00685BB5">
        <w:rPr>
          <w:rFonts w:ascii="Candara" w:hAnsi="Candara"/>
          <w:sz w:val="24"/>
          <w:szCs w:val="24"/>
        </w:rPr>
        <w:t>daya</w:t>
      </w:r>
      <w:proofErr w:type="spellEnd"/>
      <w:r w:rsidRPr="00685BB5">
        <w:rPr>
          <w:rFonts w:ascii="Candara" w:hAnsi="Candara"/>
          <w:sz w:val="24"/>
          <w:szCs w:val="24"/>
        </w:rPr>
        <w:t xml:space="preserve"> yang </w:t>
      </w:r>
      <w:proofErr w:type="spellStart"/>
      <w:r w:rsidRPr="00685BB5">
        <w:rPr>
          <w:rFonts w:ascii="Candara" w:hAnsi="Candara"/>
          <w:sz w:val="24"/>
          <w:szCs w:val="24"/>
        </w:rPr>
        <w:t>memadai</w:t>
      </w:r>
      <w:proofErr w:type="spellEnd"/>
      <w:r w:rsidRPr="00685BB5">
        <w:rPr>
          <w:rFonts w:ascii="Candara" w:hAnsi="Candara"/>
          <w:sz w:val="24"/>
          <w:szCs w:val="24"/>
        </w:rPr>
        <w:t xml:space="preserve"> </w:t>
      </w:r>
      <w:proofErr w:type="spellStart"/>
      <w:r w:rsidRPr="00685BB5">
        <w:rPr>
          <w:rFonts w:ascii="Candara" w:hAnsi="Candara"/>
          <w:sz w:val="24"/>
          <w:szCs w:val="24"/>
        </w:rPr>
        <w:t>untuk</w:t>
      </w:r>
      <w:proofErr w:type="spellEnd"/>
      <w:r w:rsidRPr="00685BB5">
        <w:rPr>
          <w:rFonts w:ascii="Candara" w:hAnsi="Candara"/>
          <w:sz w:val="24"/>
          <w:szCs w:val="24"/>
        </w:rPr>
        <w:t xml:space="preserve"> </w:t>
      </w:r>
      <w:proofErr w:type="spellStart"/>
      <w:r w:rsidRPr="00685BB5">
        <w:rPr>
          <w:rFonts w:ascii="Candara" w:hAnsi="Candara"/>
          <w:sz w:val="24"/>
          <w:szCs w:val="24"/>
        </w:rPr>
        <w:t>mengoptimalkan</w:t>
      </w:r>
      <w:proofErr w:type="spellEnd"/>
      <w:r w:rsidRPr="00685BB5">
        <w:rPr>
          <w:rFonts w:ascii="Candara" w:hAnsi="Candara"/>
          <w:sz w:val="24"/>
          <w:szCs w:val="24"/>
        </w:rPr>
        <w:t xml:space="preserve"> </w:t>
      </w:r>
      <w:proofErr w:type="spellStart"/>
      <w:r w:rsidRPr="00685BB5">
        <w:rPr>
          <w:rFonts w:ascii="Candara" w:hAnsi="Candara"/>
          <w:sz w:val="24"/>
          <w:szCs w:val="24"/>
        </w:rPr>
        <w:t>penggunaan</w:t>
      </w:r>
      <w:proofErr w:type="spellEnd"/>
      <w:r w:rsidRPr="00685BB5">
        <w:rPr>
          <w:rFonts w:ascii="Candara" w:hAnsi="Candara"/>
          <w:sz w:val="24"/>
          <w:szCs w:val="24"/>
        </w:rPr>
        <w:t xml:space="preserve"> </w:t>
      </w:r>
      <w:proofErr w:type="spellStart"/>
      <w:r w:rsidRPr="00685BB5">
        <w:rPr>
          <w:rFonts w:ascii="Candara" w:hAnsi="Candara"/>
          <w:sz w:val="24"/>
          <w:szCs w:val="24"/>
        </w:rPr>
        <w:t>metode</w:t>
      </w:r>
      <w:proofErr w:type="spellEnd"/>
      <w:r w:rsidRPr="00685BB5">
        <w:rPr>
          <w:rFonts w:ascii="Candara" w:hAnsi="Candara"/>
          <w:sz w:val="24"/>
          <w:szCs w:val="24"/>
        </w:rPr>
        <w:t xml:space="preserve"> yang </w:t>
      </w:r>
      <w:proofErr w:type="spellStart"/>
      <w:r w:rsidRPr="00685BB5">
        <w:rPr>
          <w:rFonts w:ascii="Candara" w:hAnsi="Candara"/>
          <w:sz w:val="24"/>
          <w:szCs w:val="24"/>
        </w:rPr>
        <w:t>sesuai</w:t>
      </w:r>
      <w:proofErr w:type="spellEnd"/>
      <w:r w:rsidRPr="00685BB5">
        <w:rPr>
          <w:rFonts w:ascii="Candara" w:hAnsi="Candara"/>
          <w:sz w:val="24"/>
          <w:szCs w:val="24"/>
        </w:rPr>
        <w:t xml:space="preserve"> </w:t>
      </w:r>
      <w:proofErr w:type="spellStart"/>
      <w:r w:rsidRPr="00685BB5">
        <w:rPr>
          <w:rFonts w:ascii="Candara" w:hAnsi="Candara"/>
          <w:sz w:val="24"/>
          <w:szCs w:val="24"/>
        </w:rPr>
        <w:t>dengan</w:t>
      </w:r>
      <w:proofErr w:type="spellEnd"/>
      <w:r w:rsidRPr="00685BB5">
        <w:rPr>
          <w:rFonts w:ascii="Candara" w:hAnsi="Candara"/>
          <w:sz w:val="24"/>
          <w:szCs w:val="24"/>
        </w:rPr>
        <w:t xml:space="preserve"> </w:t>
      </w:r>
      <w:proofErr w:type="spellStart"/>
      <w:r w:rsidRPr="00685BB5">
        <w:rPr>
          <w:rFonts w:ascii="Candara" w:hAnsi="Candara"/>
          <w:sz w:val="24"/>
          <w:szCs w:val="24"/>
        </w:rPr>
        <w:t>kebutuhan</w:t>
      </w:r>
      <w:proofErr w:type="spellEnd"/>
      <w:r w:rsidRPr="00685BB5">
        <w:rPr>
          <w:rFonts w:ascii="Candara" w:hAnsi="Candara"/>
          <w:sz w:val="24"/>
          <w:szCs w:val="24"/>
        </w:rPr>
        <w:t xml:space="preserve"> </w:t>
      </w:r>
      <w:proofErr w:type="spellStart"/>
      <w:r w:rsidRPr="00685BB5">
        <w:rPr>
          <w:rFonts w:ascii="Candara" w:hAnsi="Candara"/>
          <w:sz w:val="24"/>
          <w:szCs w:val="24"/>
        </w:rPr>
        <w:t>mahasiswa</w:t>
      </w:r>
      <w:proofErr w:type="spellEnd"/>
      <w:r w:rsidRPr="00685BB5">
        <w:rPr>
          <w:rFonts w:ascii="Candara" w:hAnsi="Candara"/>
          <w:sz w:val="24"/>
          <w:szCs w:val="24"/>
        </w:rPr>
        <w:t xml:space="preserve"> di era global </w:t>
      </w:r>
      <w:proofErr w:type="spellStart"/>
      <w:r w:rsidRPr="00685BB5">
        <w:rPr>
          <w:rFonts w:ascii="Candara" w:hAnsi="Candara"/>
          <w:sz w:val="24"/>
          <w:szCs w:val="24"/>
        </w:rPr>
        <w:t>saat</w:t>
      </w:r>
      <w:proofErr w:type="spellEnd"/>
      <w:r w:rsidRPr="00685BB5">
        <w:rPr>
          <w:rFonts w:ascii="Candara" w:hAnsi="Candara"/>
          <w:sz w:val="24"/>
          <w:szCs w:val="24"/>
        </w:rPr>
        <w:t xml:space="preserve"> </w:t>
      </w:r>
      <w:proofErr w:type="spellStart"/>
      <w:r w:rsidRPr="00685BB5">
        <w:rPr>
          <w:rFonts w:ascii="Candara" w:hAnsi="Candara"/>
          <w:sz w:val="24"/>
          <w:szCs w:val="24"/>
        </w:rPr>
        <w:t>ini</w:t>
      </w:r>
      <w:proofErr w:type="spellEnd"/>
      <w:r w:rsidRPr="00685BB5">
        <w:rPr>
          <w:rFonts w:ascii="Candara" w:hAnsi="Candara"/>
          <w:sz w:val="24"/>
          <w:szCs w:val="24"/>
        </w:rPr>
        <w:t>.</w:t>
      </w:r>
    </w:p>
    <w:p w14:paraId="0DC5EE49" w14:textId="476F73D0" w:rsidR="00C8218D" w:rsidRDefault="00C8218D" w:rsidP="00AA7645">
      <w:pPr>
        <w:pStyle w:val="NoSpacing"/>
        <w:spacing w:before="120" w:after="120"/>
        <w:ind w:firstLine="221"/>
        <w:jc w:val="both"/>
        <w:rPr>
          <w:rFonts w:ascii="Candara" w:hAnsi="Candara"/>
          <w:sz w:val="24"/>
          <w:szCs w:val="24"/>
        </w:rPr>
      </w:pPr>
      <w:r>
        <w:rPr>
          <w:rFonts w:ascii="Candara" w:hAnsi="Candara"/>
          <w:sz w:val="24"/>
          <w:szCs w:val="24"/>
        </w:rPr>
        <w:t xml:space="preserve">Lembaga </w:t>
      </w:r>
      <w:proofErr w:type="spellStart"/>
      <w:r>
        <w:rPr>
          <w:rFonts w:ascii="Candara" w:hAnsi="Candara"/>
          <w:sz w:val="24"/>
          <w:szCs w:val="24"/>
        </w:rPr>
        <w:t>pendidikan</w:t>
      </w:r>
      <w:proofErr w:type="spellEnd"/>
      <w:r>
        <w:rPr>
          <w:rFonts w:ascii="Candara" w:hAnsi="Candara"/>
          <w:sz w:val="24"/>
          <w:szCs w:val="24"/>
        </w:rPr>
        <w:t xml:space="preserve">, </w:t>
      </w:r>
      <w:proofErr w:type="spellStart"/>
      <w:r>
        <w:rPr>
          <w:rFonts w:ascii="Candara" w:hAnsi="Candara"/>
          <w:sz w:val="24"/>
          <w:szCs w:val="24"/>
        </w:rPr>
        <w:t>khususnya</w:t>
      </w:r>
      <w:proofErr w:type="spellEnd"/>
      <w:r>
        <w:rPr>
          <w:rFonts w:ascii="Candara" w:hAnsi="Candara"/>
          <w:sz w:val="24"/>
          <w:szCs w:val="24"/>
        </w:rPr>
        <w:t xml:space="preserve"> </w:t>
      </w:r>
      <w:proofErr w:type="spellStart"/>
      <w:r w:rsidR="005F0477">
        <w:rPr>
          <w:rFonts w:ascii="Candara" w:hAnsi="Candara"/>
          <w:sz w:val="24"/>
          <w:szCs w:val="24"/>
        </w:rPr>
        <w:t>Univesitas</w:t>
      </w:r>
      <w:proofErr w:type="spellEnd"/>
      <w:r w:rsidR="005F0477">
        <w:rPr>
          <w:rFonts w:ascii="Candara" w:hAnsi="Candara"/>
          <w:sz w:val="24"/>
          <w:szCs w:val="24"/>
        </w:rPr>
        <w:t xml:space="preserve"> Islam Negeri </w:t>
      </w:r>
      <w:r>
        <w:rPr>
          <w:rFonts w:ascii="Candara" w:hAnsi="Candara"/>
          <w:sz w:val="24"/>
          <w:szCs w:val="24"/>
        </w:rPr>
        <w:t xml:space="preserve">(UIN), </w:t>
      </w:r>
      <w:proofErr w:type="spellStart"/>
      <w:r>
        <w:rPr>
          <w:rFonts w:ascii="Candara" w:hAnsi="Candara"/>
          <w:sz w:val="24"/>
          <w:szCs w:val="24"/>
        </w:rPr>
        <w:t>perlu</w:t>
      </w:r>
      <w:proofErr w:type="spellEnd"/>
      <w:r>
        <w:rPr>
          <w:rFonts w:ascii="Candara" w:hAnsi="Candara"/>
          <w:sz w:val="24"/>
          <w:szCs w:val="24"/>
        </w:rPr>
        <w:t xml:space="preserve"> </w:t>
      </w:r>
      <w:proofErr w:type="spellStart"/>
      <w:r>
        <w:rPr>
          <w:rFonts w:ascii="Candara" w:hAnsi="Candara"/>
          <w:sz w:val="24"/>
          <w:szCs w:val="24"/>
        </w:rPr>
        <w:t>memberikan</w:t>
      </w:r>
      <w:proofErr w:type="spellEnd"/>
      <w:r>
        <w:rPr>
          <w:rFonts w:ascii="Candara" w:hAnsi="Candara"/>
          <w:sz w:val="24"/>
          <w:szCs w:val="24"/>
        </w:rPr>
        <w:t xml:space="preserve"> </w:t>
      </w:r>
      <w:proofErr w:type="spellStart"/>
      <w:r>
        <w:rPr>
          <w:rFonts w:ascii="Candara" w:hAnsi="Candara"/>
          <w:sz w:val="24"/>
          <w:szCs w:val="24"/>
        </w:rPr>
        <w:t>pelatihan</w:t>
      </w:r>
      <w:proofErr w:type="spellEnd"/>
      <w:r>
        <w:rPr>
          <w:rFonts w:ascii="Candara" w:hAnsi="Candara"/>
          <w:sz w:val="24"/>
          <w:szCs w:val="24"/>
        </w:rPr>
        <w:t xml:space="preserve"> </w:t>
      </w:r>
      <w:proofErr w:type="spellStart"/>
      <w:r>
        <w:rPr>
          <w:rFonts w:ascii="Candara" w:hAnsi="Candara"/>
          <w:sz w:val="24"/>
          <w:szCs w:val="24"/>
        </w:rPr>
        <w:t>intensif</w:t>
      </w:r>
      <w:proofErr w:type="spellEnd"/>
      <w:r>
        <w:rPr>
          <w:rFonts w:ascii="Candara" w:hAnsi="Candara"/>
          <w:sz w:val="24"/>
          <w:szCs w:val="24"/>
        </w:rPr>
        <w:t xml:space="preserve"> </w:t>
      </w:r>
      <w:proofErr w:type="spellStart"/>
      <w:r>
        <w:rPr>
          <w:rFonts w:ascii="Candara" w:hAnsi="Candara"/>
          <w:sz w:val="24"/>
          <w:szCs w:val="24"/>
        </w:rPr>
        <w:t>bagi</w:t>
      </w:r>
      <w:proofErr w:type="spellEnd"/>
      <w:r>
        <w:rPr>
          <w:rFonts w:ascii="Candara" w:hAnsi="Candara"/>
          <w:sz w:val="24"/>
          <w:szCs w:val="24"/>
        </w:rPr>
        <w:t xml:space="preserve"> </w:t>
      </w:r>
      <w:proofErr w:type="spellStart"/>
      <w:r>
        <w:rPr>
          <w:rFonts w:ascii="Candara" w:hAnsi="Candara"/>
          <w:sz w:val="24"/>
          <w:szCs w:val="24"/>
        </w:rPr>
        <w:t>dosen</w:t>
      </w:r>
      <w:proofErr w:type="spellEnd"/>
      <w:r>
        <w:rPr>
          <w:rFonts w:ascii="Candara" w:hAnsi="Candara"/>
          <w:sz w:val="24"/>
          <w:szCs w:val="24"/>
        </w:rPr>
        <w:t xml:space="preserve"> </w:t>
      </w:r>
      <w:proofErr w:type="spellStart"/>
      <w:r>
        <w:rPr>
          <w:rFonts w:ascii="Candara" w:hAnsi="Candara"/>
          <w:sz w:val="24"/>
          <w:szCs w:val="24"/>
        </w:rPr>
        <w:t>untuk</w:t>
      </w:r>
      <w:proofErr w:type="spellEnd"/>
      <w:r>
        <w:rPr>
          <w:rFonts w:ascii="Candara" w:hAnsi="Candara"/>
          <w:sz w:val="24"/>
          <w:szCs w:val="24"/>
        </w:rPr>
        <w:t xml:space="preserve"> </w:t>
      </w:r>
      <w:proofErr w:type="spellStart"/>
      <w:r>
        <w:rPr>
          <w:rFonts w:ascii="Candara" w:hAnsi="Candara"/>
          <w:sz w:val="24"/>
          <w:szCs w:val="24"/>
        </w:rPr>
        <w:t>mengembangkan</w:t>
      </w:r>
      <w:proofErr w:type="spellEnd"/>
      <w:r>
        <w:rPr>
          <w:rFonts w:ascii="Candara" w:hAnsi="Candara"/>
          <w:sz w:val="24"/>
          <w:szCs w:val="24"/>
        </w:rPr>
        <w:t xml:space="preserve"> </w:t>
      </w:r>
      <w:proofErr w:type="spellStart"/>
      <w:r>
        <w:rPr>
          <w:rFonts w:ascii="Candara" w:hAnsi="Candara"/>
          <w:sz w:val="24"/>
          <w:szCs w:val="24"/>
        </w:rPr>
        <w:t>keterampilan</w:t>
      </w:r>
      <w:proofErr w:type="spellEnd"/>
      <w:r>
        <w:rPr>
          <w:rFonts w:ascii="Candara" w:hAnsi="Candara"/>
          <w:sz w:val="24"/>
          <w:szCs w:val="24"/>
        </w:rPr>
        <w:t xml:space="preserve"> </w:t>
      </w:r>
      <w:proofErr w:type="spellStart"/>
      <w:r>
        <w:rPr>
          <w:rFonts w:ascii="Candara" w:hAnsi="Candara"/>
          <w:sz w:val="24"/>
          <w:szCs w:val="24"/>
        </w:rPr>
        <w:t>dalam</w:t>
      </w:r>
      <w:proofErr w:type="spellEnd"/>
      <w:r>
        <w:rPr>
          <w:rFonts w:ascii="Candara" w:hAnsi="Candara"/>
          <w:sz w:val="24"/>
          <w:szCs w:val="24"/>
        </w:rPr>
        <w:t xml:space="preserve"> </w:t>
      </w:r>
      <w:proofErr w:type="spellStart"/>
      <w:r>
        <w:rPr>
          <w:rFonts w:ascii="Candara" w:hAnsi="Candara"/>
          <w:sz w:val="24"/>
          <w:szCs w:val="24"/>
        </w:rPr>
        <w:t>mengimplementasikan</w:t>
      </w:r>
      <w:proofErr w:type="spellEnd"/>
      <w:r>
        <w:rPr>
          <w:rFonts w:ascii="Candara" w:hAnsi="Candara"/>
          <w:sz w:val="24"/>
          <w:szCs w:val="24"/>
        </w:rPr>
        <w:t xml:space="preserve"> </w:t>
      </w:r>
      <w:proofErr w:type="spellStart"/>
      <w:r>
        <w:rPr>
          <w:rFonts w:ascii="Candara" w:hAnsi="Candara"/>
          <w:sz w:val="24"/>
          <w:szCs w:val="24"/>
        </w:rPr>
        <w:t>metode</w:t>
      </w:r>
      <w:proofErr w:type="spellEnd"/>
      <w:r>
        <w:rPr>
          <w:rFonts w:ascii="Candara" w:hAnsi="Candara"/>
          <w:sz w:val="24"/>
          <w:szCs w:val="24"/>
        </w:rPr>
        <w:t xml:space="preserve"> modern, </w:t>
      </w:r>
      <w:proofErr w:type="spellStart"/>
      <w:r>
        <w:rPr>
          <w:rFonts w:ascii="Candara" w:hAnsi="Candara"/>
          <w:sz w:val="24"/>
          <w:szCs w:val="24"/>
        </w:rPr>
        <w:t>seperti</w:t>
      </w:r>
      <w:proofErr w:type="spellEnd"/>
      <w:r>
        <w:rPr>
          <w:rFonts w:ascii="Candara" w:hAnsi="Candara"/>
          <w:sz w:val="24"/>
          <w:szCs w:val="24"/>
        </w:rPr>
        <w:t xml:space="preserve"> Communicative Language Teaching (CLT) DAN Task-Based Language Teaching (TBLT). </w:t>
      </w:r>
      <w:proofErr w:type="spellStart"/>
      <w:r>
        <w:rPr>
          <w:rFonts w:ascii="Candara" w:hAnsi="Candara"/>
          <w:sz w:val="24"/>
          <w:szCs w:val="24"/>
        </w:rPr>
        <w:t>Pelatihan</w:t>
      </w:r>
      <w:proofErr w:type="spellEnd"/>
      <w:r>
        <w:rPr>
          <w:rFonts w:ascii="Candara" w:hAnsi="Candara"/>
          <w:sz w:val="24"/>
          <w:szCs w:val="24"/>
        </w:rPr>
        <w:t xml:space="preserve"> </w:t>
      </w:r>
      <w:proofErr w:type="spellStart"/>
      <w:r>
        <w:rPr>
          <w:rFonts w:ascii="Candara" w:hAnsi="Candara"/>
          <w:sz w:val="24"/>
          <w:szCs w:val="24"/>
        </w:rPr>
        <w:t>ini</w:t>
      </w:r>
      <w:proofErr w:type="spellEnd"/>
      <w:r>
        <w:rPr>
          <w:rFonts w:ascii="Candara" w:hAnsi="Candara"/>
          <w:sz w:val="24"/>
          <w:szCs w:val="24"/>
        </w:rPr>
        <w:t xml:space="preserve"> </w:t>
      </w:r>
      <w:proofErr w:type="spellStart"/>
      <w:r>
        <w:rPr>
          <w:rFonts w:ascii="Candara" w:hAnsi="Candara"/>
          <w:sz w:val="24"/>
          <w:szCs w:val="24"/>
        </w:rPr>
        <w:t>mencakup</w:t>
      </w:r>
      <w:proofErr w:type="spellEnd"/>
      <w:r>
        <w:rPr>
          <w:rFonts w:ascii="Candara" w:hAnsi="Candara"/>
          <w:sz w:val="24"/>
          <w:szCs w:val="24"/>
        </w:rPr>
        <w:t xml:space="preserve"> </w:t>
      </w:r>
      <w:proofErr w:type="spellStart"/>
      <w:r>
        <w:rPr>
          <w:rFonts w:ascii="Candara" w:hAnsi="Candara"/>
          <w:sz w:val="24"/>
          <w:szCs w:val="24"/>
        </w:rPr>
        <w:t>penggunaaan</w:t>
      </w:r>
      <w:proofErr w:type="spellEnd"/>
      <w:r>
        <w:rPr>
          <w:rFonts w:ascii="Candara" w:hAnsi="Candara"/>
          <w:sz w:val="24"/>
          <w:szCs w:val="24"/>
        </w:rPr>
        <w:t xml:space="preserve"> </w:t>
      </w:r>
      <w:proofErr w:type="spellStart"/>
      <w:r>
        <w:rPr>
          <w:rFonts w:ascii="Candara" w:hAnsi="Candara"/>
          <w:sz w:val="24"/>
          <w:szCs w:val="24"/>
        </w:rPr>
        <w:t>teknologi</w:t>
      </w:r>
      <w:proofErr w:type="spellEnd"/>
      <w:r>
        <w:rPr>
          <w:rFonts w:ascii="Candara" w:hAnsi="Candara"/>
          <w:sz w:val="24"/>
          <w:szCs w:val="24"/>
        </w:rPr>
        <w:t xml:space="preserve">, </w:t>
      </w:r>
      <w:proofErr w:type="spellStart"/>
      <w:r>
        <w:rPr>
          <w:rFonts w:ascii="Candara" w:hAnsi="Candara"/>
          <w:sz w:val="24"/>
          <w:szCs w:val="24"/>
        </w:rPr>
        <w:t>desain</w:t>
      </w:r>
      <w:proofErr w:type="spellEnd"/>
      <w:r>
        <w:rPr>
          <w:rFonts w:ascii="Candara" w:hAnsi="Candara"/>
          <w:sz w:val="24"/>
          <w:szCs w:val="24"/>
        </w:rPr>
        <w:t xml:space="preserve"> </w:t>
      </w:r>
      <w:proofErr w:type="spellStart"/>
      <w:r>
        <w:rPr>
          <w:rFonts w:ascii="Candara" w:hAnsi="Candara"/>
          <w:sz w:val="24"/>
          <w:szCs w:val="24"/>
        </w:rPr>
        <w:t>aktivitas</w:t>
      </w:r>
      <w:proofErr w:type="spellEnd"/>
      <w:r w:rsidR="009D2239">
        <w:rPr>
          <w:rFonts w:ascii="Candara" w:hAnsi="Candara"/>
          <w:sz w:val="24"/>
          <w:szCs w:val="24"/>
        </w:rPr>
        <w:t xml:space="preserve"> </w:t>
      </w:r>
      <w:proofErr w:type="spellStart"/>
      <w:r w:rsidR="009D2239">
        <w:rPr>
          <w:rFonts w:ascii="Candara" w:hAnsi="Candara"/>
          <w:sz w:val="24"/>
          <w:szCs w:val="24"/>
        </w:rPr>
        <w:t>interaktif</w:t>
      </w:r>
      <w:proofErr w:type="spellEnd"/>
      <w:r w:rsidR="009D2239">
        <w:rPr>
          <w:rFonts w:ascii="Candara" w:hAnsi="Candara"/>
          <w:sz w:val="24"/>
          <w:szCs w:val="24"/>
        </w:rPr>
        <w:t xml:space="preserve"> dan </w:t>
      </w:r>
      <w:proofErr w:type="spellStart"/>
      <w:r w:rsidR="009D2239">
        <w:rPr>
          <w:rFonts w:ascii="Candara" w:hAnsi="Candara"/>
          <w:sz w:val="24"/>
          <w:szCs w:val="24"/>
        </w:rPr>
        <w:t>pengelolaan</w:t>
      </w:r>
      <w:proofErr w:type="spellEnd"/>
      <w:r w:rsidR="009D2239">
        <w:rPr>
          <w:rFonts w:ascii="Candara" w:hAnsi="Candara"/>
          <w:sz w:val="24"/>
          <w:szCs w:val="24"/>
        </w:rPr>
        <w:t xml:space="preserve"> </w:t>
      </w:r>
      <w:proofErr w:type="spellStart"/>
      <w:r w:rsidR="009D2239">
        <w:rPr>
          <w:rFonts w:ascii="Candara" w:hAnsi="Candara"/>
          <w:sz w:val="24"/>
          <w:szCs w:val="24"/>
        </w:rPr>
        <w:t>kelas</w:t>
      </w:r>
      <w:proofErr w:type="spellEnd"/>
      <w:r w:rsidR="009D2239">
        <w:rPr>
          <w:rFonts w:ascii="Candara" w:hAnsi="Candara"/>
          <w:sz w:val="24"/>
          <w:szCs w:val="24"/>
        </w:rPr>
        <w:t xml:space="preserve"> yang </w:t>
      </w:r>
      <w:proofErr w:type="spellStart"/>
      <w:r w:rsidR="009D2239">
        <w:rPr>
          <w:rFonts w:ascii="Candara" w:hAnsi="Candara"/>
          <w:sz w:val="24"/>
          <w:szCs w:val="24"/>
        </w:rPr>
        <w:t>lebih</w:t>
      </w:r>
      <w:proofErr w:type="spellEnd"/>
      <w:r w:rsidR="009D2239">
        <w:rPr>
          <w:rFonts w:ascii="Candara" w:hAnsi="Candara"/>
          <w:sz w:val="24"/>
          <w:szCs w:val="24"/>
        </w:rPr>
        <w:t xml:space="preserve"> </w:t>
      </w:r>
      <w:proofErr w:type="spellStart"/>
      <w:r w:rsidR="009D2239">
        <w:rPr>
          <w:rFonts w:ascii="Candara" w:hAnsi="Candara"/>
          <w:sz w:val="24"/>
          <w:szCs w:val="24"/>
        </w:rPr>
        <w:t>dinamis</w:t>
      </w:r>
      <w:proofErr w:type="spellEnd"/>
      <w:r w:rsidR="009D2239">
        <w:rPr>
          <w:rFonts w:ascii="Candara" w:hAnsi="Candara"/>
          <w:sz w:val="24"/>
          <w:szCs w:val="24"/>
        </w:rPr>
        <w:t>.</w:t>
      </w:r>
      <w:r>
        <w:rPr>
          <w:rFonts w:ascii="Candara" w:hAnsi="Candara"/>
          <w:sz w:val="24"/>
          <w:szCs w:val="24"/>
        </w:rPr>
        <w:t xml:space="preserve"> </w:t>
      </w:r>
    </w:p>
    <w:p w14:paraId="2703932C" w14:textId="77777777" w:rsidR="00C8218D" w:rsidRPr="00685BB5" w:rsidRDefault="00C8218D" w:rsidP="00163786">
      <w:pPr>
        <w:pStyle w:val="NoSpacing"/>
        <w:spacing w:before="120" w:after="120"/>
        <w:ind w:firstLine="567"/>
        <w:jc w:val="both"/>
        <w:rPr>
          <w:rFonts w:ascii="Candara" w:hAnsi="Candara" w:cstheme="majorBidi"/>
          <w:color w:val="000000"/>
          <w:sz w:val="24"/>
          <w:szCs w:val="24"/>
        </w:rPr>
      </w:pPr>
    </w:p>
    <w:p w14:paraId="33218750" w14:textId="15FA0245" w:rsidR="00675B52" w:rsidRPr="00C02532" w:rsidRDefault="00675B52" w:rsidP="004C717F">
      <w:pPr>
        <w:pStyle w:val="Heading1"/>
        <w:keepNext w:val="0"/>
        <w:widowControl w:val="0"/>
        <w:spacing w:after="240" w:line="240" w:lineRule="auto"/>
        <w:jc w:val="left"/>
        <w:rPr>
          <w:rFonts w:ascii="Candara" w:hAnsi="Candara" w:cstheme="majorBidi"/>
          <w:b w:val="0"/>
          <w:bCs/>
          <w:caps w:val="0"/>
          <w:color w:val="000000" w:themeColor="text1"/>
          <w:sz w:val="28"/>
          <w:szCs w:val="28"/>
        </w:rPr>
      </w:pPr>
      <w:r w:rsidRPr="00C02532">
        <w:rPr>
          <w:rFonts w:ascii="Candara" w:hAnsi="Candara" w:cstheme="majorBidi"/>
          <w:caps w:val="0"/>
          <w:color w:val="000000" w:themeColor="text1"/>
          <w:sz w:val="28"/>
          <w:szCs w:val="28"/>
        </w:rPr>
        <w:t>Daftar Pustaka</w:t>
      </w:r>
    </w:p>
    <w:p w14:paraId="653B40D1" w14:textId="17BE5383" w:rsidR="00624713" w:rsidRPr="004C717F" w:rsidRDefault="004C717F" w:rsidP="00366B13">
      <w:pPr>
        <w:pStyle w:val="NoSpacing"/>
        <w:ind w:left="284" w:hanging="284"/>
        <w:rPr>
          <w:rFonts w:ascii="Candara" w:hAnsi="Candara"/>
          <w:sz w:val="24"/>
          <w:szCs w:val="24"/>
        </w:rPr>
      </w:pPr>
      <w:r w:rsidRPr="004C717F">
        <w:rPr>
          <w:rFonts w:ascii="Candara" w:hAnsi="Candara"/>
          <w:sz w:val="24"/>
          <w:szCs w:val="24"/>
        </w:rPr>
        <w:t xml:space="preserve">Azzahra, N., &amp; Sya, M. F. (2024). </w:t>
      </w:r>
      <w:proofErr w:type="spellStart"/>
      <w:r w:rsidRPr="004C717F">
        <w:rPr>
          <w:rFonts w:ascii="Candara" w:hAnsi="Candara"/>
          <w:sz w:val="24"/>
          <w:szCs w:val="24"/>
        </w:rPr>
        <w:t>Tinjauan</w:t>
      </w:r>
      <w:proofErr w:type="spellEnd"/>
      <w:r w:rsidRPr="004C717F">
        <w:rPr>
          <w:rFonts w:ascii="Candara" w:hAnsi="Candara"/>
          <w:sz w:val="24"/>
          <w:szCs w:val="24"/>
        </w:rPr>
        <w:t xml:space="preserve"> Metode </w:t>
      </w:r>
      <w:proofErr w:type="spellStart"/>
      <w:r w:rsidRPr="004C717F">
        <w:rPr>
          <w:rFonts w:ascii="Candara" w:hAnsi="Candara"/>
          <w:sz w:val="24"/>
          <w:szCs w:val="24"/>
        </w:rPr>
        <w:t>Pembelajaran</w:t>
      </w:r>
      <w:proofErr w:type="spellEnd"/>
      <w:r w:rsidRPr="004C717F">
        <w:rPr>
          <w:rFonts w:ascii="Candara" w:hAnsi="Candara"/>
          <w:sz w:val="24"/>
          <w:szCs w:val="24"/>
        </w:rPr>
        <w:t xml:space="preserve"> Bahasa </w:t>
      </w:r>
      <w:proofErr w:type="spellStart"/>
      <w:r w:rsidRPr="004C717F">
        <w:rPr>
          <w:rFonts w:ascii="Candara" w:hAnsi="Candara"/>
          <w:sz w:val="24"/>
          <w:szCs w:val="24"/>
        </w:rPr>
        <w:t>Inggris</w:t>
      </w:r>
      <w:proofErr w:type="spellEnd"/>
      <w:r w:rsidRPr="004C717F">
        <w:rPr>
          <w:rFonts w:ascii="Candara" w:hAnsi="Candara"/>
          <w:sz w:val="24"/>
          <w:szCs w:val="24"/>
        </w:rPr>
        <w:t xml:space="preserve">: </w:t>
      </w:r>
      <w:proofErr w:type="spellStart"/>
      <w:r w:rsidRPr="004C717F">
        <w:rPr>
          <w:rFonts w:ascii="Candara" w:hAnsi="Candara"/>
          <w:sz w:val="24"/>
          <w:szCs w:val="24"/>
        </w:rPr>
        <w:t>Pendekatan</w:t>
      </w:r>
      <w:proofErr w:type="spellEnd"/>
      <w:r w:rsidRPr="004C717F">
        <w:rPr>
          <w:rFonts w:ascii="Candara" w:hAnsi="Candara"/>
          <w:sz w:val="24"/>
          <w:szCs w:val="24"/>
        </w:rPr>
        <w:t xml:space="preserve"> </w:t>
      </w:r>
      <w:proofErr w:type="spellStart"/>
      <w:r w:rsidRPr="004C717F">
        <w:rPr>
          <w:rFonts w:ascii="Candara" w:hAnsi="Candara"/>
          <w:sz w:val="24"/>
          <w:szCs w:val="24"/>
        </w:rPr>
        <w:t>Tradisional</w:t>
      </w:r>
      <w:proofErr w:type="spellEnd"/>
      <w:r w:rsidRPr="004C717F">
        <w:rPr>
          <w:rFonts w:ascii="Candara" w:hAnsi="Candara"/>
          <w:sz w:val="24"/>
          <w:szCs w:val="24"/>
        </w:rPr>
        <w:t xml:space="preserve"> dan </w:t>
      </w:r>
      <w:proofErr w:type="spellStart"/>
      <w:r w:rsidRPr="004C717F">
        <w:rPr>
          <w:rFonts w:ascii="Candara" w:hAnsi="Candara"/>
          <w:sz w:val="24"/>
          <w:szCs w:val="24"/>
        </w:rPr>
        <w:t>Inovatif</w:t>
      </w:r>
      <w:proofErr w:type="spellEnd"/>
      <w:r w:rsidRPr="004C717F">
        <w:rPr>
          <w:rFonts w:ascii="Candara" w:hAnsi="Candara"/>
          <w:sz w:val="24"/>
          <w:szCs w:val="24"/>
        </w:rPr>
        <w:t>. Karimah Tauhid, 3(5), 5671–5684.</w:t>
      </w:r>
    </w:p>
    <w:p w14:paraId="59A7C3EB" w14:textId="77777777" w:rsidR="004C717F" w:rsidRPr="004C717F" w:rsidRDefault="004C717F" w:rsidP="00366B13">
      <w:pPr>
        <w:pStyle w:val="NoSpacing"/>
        <w:ind w:left="284" w:hanging="284"/>
        <w:rPr>
          <w:rFonts w:ascii="Candara" w:hAnsi="Candara"/>
          <w:sz w:val="24"/>
          <w:szCs w:val="24"/>
        </w:rPr>
      </w:pPr>
      <w:r w:rsidRPr="004C717F">
        <w:rPr>
          <w:rFonts w:ascii="Candara" w:hAnsi="Candara"/>
          <w:sz w:val="24"/>
          <w:szCs w:val="24"/>
        </w:rPr>
        <w:t>Chapelle, C. A. (2003). English Language Learning and Technology. John Benjamins Publishing Company</w:t>
      </w:r>
    </w:p>
    <w:p w14:paraId="1DBBA886" w14:textId="69439F13" w:rsidR="00624713" w:rsidRPr="004C717F" w:rsidRDefault="00624713" w:rsidP="00366B13">
      <w:pPr>
        <w:pStyle w:val="NoSpacing"/>
        <w:ind w:left="284" w:hanging="284"/>
        <w:rPr>
          <w:rFonts w:ascii="Candara" w:hAnsi="Candara" w:cstheme="majorBidi"/>
          <w:sz w:val="24"/>
          <w:szCs w:val="24"/>
        </w:rPr>
      </w:pPr>
      <w:r w:rsidRPr="004C717F">
        <w:rPr>
          <w:rFonts w:ascii="Candara" w:hAnsi="Candara" w:cstheme="majorBidi"/>
          <w:sz w:val="24"/>
          <w:szCs w:val="24"/>
        </w:rPr>
        <w:t xml:space="preserve"> </w:t>
      </w:r>
      <w:r w:rsidR="004C717F" w:rsidRPr="004C717F">
        <w:rPr>
          <w:rFonts w:ascii="Candara" w:hAnsi="Candara"/>
          <w:sz w:val="24"/>
          <w:szCs w:val="24"/>
        </w:rPr>
        <w:t>Goh, C. C. M., &amp; Burns, A. (2012). Teaching Speaking: A Holistic Approach. Cambridge University Press.</w:t>
      </w:r>
    </w:p>
    <w:p w14:paraId="67B218B3" w14:textId="56879137" w:rsidR="004C717F" w:rsidRPr="004C717F" w:rsidRDefault="004C717F" w:rsidP="00366B13">
      <w:pPr>
        <w:pStyle w:val="NoSpacing"/>
        <w:ind w:left="284" w:hanging="284"/>
        <w:rPr>
          <w:rFonts w:ascii="Candara" w:hAnsi="Candara"/>
          <w:sz w:val="24"/>
          <w:szCs w:val="24"/>
        </w:rPr>
      </w:pPr>
      <w:r w:rsidRPr="004C717F">
        <w:rPr>
          <w:rFonts w:ascii="Candara" w:hAnsi="Candara"/>
          <w:sz w:val="24"/>
          <w:szCs w:val="24"/>
        </w:rPr>
        <w:t>Goh, C. C. M., &amp; Burns, A. (2012). Teaching Speaking: A Holistic Approach. Cambridge University Press.</w:t>
      </w:r>
    </w:p>
    <w:p w14:paraId="29DAD501" w14:textId="2BD90819" w:rsidR="004C717F" w:rsidRPr="004C717F" w:rsidRDefault="004C717F" w:rsidP="00366B13">
      <w:pPr>
        <w:pStyle w:val="NoSpacing"/>
        <w:ind w:left="284" w:hanging="284"/>
        <w:rPr>
          <w:rFonts w:ascii="Candara" w:hAnsi="Candara"/>
          <w:sz w:val="24"/>
          <w:szCs w:val="24"/>
        </w:rPr>
      </w:pPr>
      <w:r w:rsidRPr="004C717F">
        <w:rPr>
          <w:rFonts w:ascii="Candara" w:hAnsi="Candara"/>
          <w:sz w:val="24"/>
          <w:szCs w:val="24"/>
        </w:rPr>
        <w:t xml:space="preserve">Hancock, D. R., &amp; </w:t>
      </w:r>
      <w:proofErr w:type="spellStart"/>
      <w:r w:rsidRPr="004C717F">
        <w:rPr>
          <w:rFonts w:ascii="Candara" w:hAnsi="Candara"/>
          <w:sz w:val="24"/>
          <w:szCs w:val="24"/>
        </w:rPr>
        <w:t>Algozzine</w:t>
      </w:r>
      <w:proofErr w:type="spellEnd"/>
      <w:r w:rsidRPr="004C717F">
        <w:rPr>
          <w:rFonts w:ascii="Candara" w:hAnsi="Candara"/>
          <w:sz w:val="24"/>
          <w:szCs w:val="24"/>
        </w:rPr>
        <w:t>, B. (2017). Doing Case Study Research: A Practical Guide for Beginning Researchers. Teachers College Press.</w:t>
      </w:r>
    </w:p>
    <w:p w14:paraId="401880C6" w14:textId="579C3AEB" w:rsidR="004C717F" w:rsidRPr="004C717F" w:rsidRDefault="004C717F" w:rsidP="00366B13">
      <w:pPr>
        <w:pStyle w:val="NoSpacing"/>
        <w:ind w:left="284" w:hanging="284"/>
        <w:rPr>
          <w:rFonts w:ascii="Candara" w:hAnsi="Candara" w:cstheme="majorBidi"/>
          <w:sz w:val="24"/>
          <w:szCs w:val="24"/>
        </w:rPr>
      </w:pPr>
      <w:r w:rsidRPr="004C717F">
        <w:rPr>
          <w:rFonts w:ascii="Candara" w:hAnsi="Candara"/>
          <w:sz w:val="24"/>
          <w:szCs w:val="24"/>
        </w:rPr>
        <w:t>Merriam, S. B., &amp; Tisdell, E. J. (2015). Qualitative Research: A Guide to Design and Implementation. Jossey-Bass.</w:t>
      </w:r>
    </w:p>
    <w:bookmarkEnd w:id="0"/>
    <w:p w14:paraId="0B0BA4E9" w14:textId="234B6D87" w:rsidR="00564782" w:rsidRPr="004C717F" w:rsidRDefault="004C717F" w:rsidP="00366B13">
      <w:pPr>
        <w:pStyle w:val="NoSpacing"/>
        <w:jc w:val="both"/>
        <w:rPr>
          <w:rFonts w:ascii="Candara" w:hAnsi="Candara"/>
          <w:sz w:val="24"/>
          <w:szCs w:val="24"/>
        </w:rPr>
      </w:pPr>
      <w:r w:rsidRPr="004C717F">
        <w:rPr>
          <w:rFonts w:ascii="Candara" w:hAnsi="Candara"/>
          <w:sz w:val="24"/>
          <w:szCs w:val="24"/>
        </w:rPr>
        <w:t>Nunan, D. (2004). Task-Based Language Teaching. Cambridge University Press.</w:t>
      </w:r>
    </w:p>
    <w:p w14:paraId="1FB59861" w14:textId="00ED5205" w:rsidR="004C717F" w:rsidRPr="004C717F" w:rsidRDefault="004C717F" w:rsidP="00366B13">
      <w:pPr>
        <w:pStyle w:val="NoSpacing"/>
        <w:jc w:val="both"/>
        <w:rPr>
          <w:rFonts w:ascii="Candara" w:hAnsi="Candara"/>
          <w:sz w:val="24"/>
          <w:szCs w:val="24"/>
        </w:rPr>
      </w:pPr>
      <w:r w:rsidRPr="004C717F">
        <w:rPr>
          <w:rFonts w:ascii="Candara" w:hAnsi="Candara"/>
          <w:sz w:val="24"/>
          <w:szCs w:val="24"/>
        </w:rPr>
        <w:t>Nunan, D. (2004). Task-Based Language Teaching. Cambridge University Press.</w:t>
      </w:r>
    </w:p>
    <w:p w14:paraId="2B702F95" w14:textId="76B02A92" w:rsidR="004C717F" w:rsidRPr="004C717F" w:rsidRDefault="004C717F" w:rsidP="00366B13">
      <w:pPr>
        <w:pStyle w:val="NoSpacing"/>
        <w:ind w:left="284" w:hanging="284"/>
        <w:jc w:val="both"/>
        <w:rPr>
          <w:rFonts w:ascii="Candara" w:hAnsi="Candara"/>
          <w:sz w:val="24"/>
          <w:szCs w:val="24"/>
        </w:rPr>
      </w:pPr>
      <w:r w:rsidRPr="004C717F">
        <w:rPr>
          <w:rFonts w:ascii="Candara" w:hAnsi="Candara"/>
          <w:sz w:val="24"/>
          <w:szCs w:val="24"/>
        </w:rPr>
        <w:t xml:space="preserve">Rahmawati, H. D., &amp; Sya, M. F. (2024). </w:t>
      </w:r>
      <w:proofErr w:type="spellStart"/>
      <w:r w:rsidRPr="004C717F">
        <w:rPr>
          <w:rFonts w:ascii="Candara" w:hAnsi="Candara"/>
          <w:sz w:val="24"/>
          <w:szCs w:val="24"/>
        </w:rPr>
        <w:t>Pembelajaran</w:t>
      </w:r>
      <w:proofErr w:type="spellEnd"/>
      <w:r w:rsidRPr="004C717F">
        <w:rPr>
          <w:rFonts w:ascii="Candara" w:hAnsi="Candara"/>
          <w:sz w:val="24"/>
          <w:szCs w:val="24"/>
        </w:rPr>
        <w:t xml:space="preserve"> Bahasa Asing </w:t>
      </w:r>
      <w:proofErr w:type="spellStart"/>
      <w:r w:rsidRPr="004C717F">
        <w:rPr>
          <w:rFonts w:ascii="Candara" w:hAnsi="Candara"/>
          <w:sz w:val="24"/>
          <w:szCs w:val="24"/>
        </w:rPr>
        <w:t>Menerapkan</w:t>
      </w:r>
      <w:proofErr w:type="spellEnd"/>
      <w:r w:rsidRPr="004C717F">
        <w:rPr>
          <w:rFonts w:ascii="Candara" w:hAnsi="Candara"/>
          <w:sz w:val="24"/>
          <w:szCs w:val="24"/>
        </w:rPr>
        <w:t xml:space="preserve"> Metode Grammar Translation Method, Direct Method, Audio-Lingual Method, dan Silent Way Pada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Sekolah</w:t>
      </w:r>
      <w:proofErr w:type="spellEnd"/>
      <w:r w:rsidRPr="004C717F">
        <w:rPr>
          <w:rFonts w:ascii="Candara" w:hAnsi="Candara"/>
          <w:sz w:val="24"/>
          <w:szCs w:val="24"/>
        </w:rPr>
        <w:t xml:space="preserve"> Dasar. Karimah Tauhid, 3(5), 5431- 5439.</w:t>
      </w:r>
    </w:p>
    <w:p w14:paraId="5F5E2A22" w14:textId="3B401893" w:rsidR="004C717F" w:rsidRPr="004C717F" w:rsidRDefault="004C717F" w:rsidP="00366B13">
      <w:pPr>
        <w:pStyle w:val="NoSpacing"/>
        <w:ind w:left="284" w:hanging="284"/>
        <w:jc w:val="both"/>
        <w:rPr>
          <w:rFonts w:ascii="Candara" w:hAnsi="Candara"/>
          <w:sz w:val="24"/>
          <w:szCs w:val="24"/>
        </w:rPr>
      </w:pPr>
      <w:r w:rsidRPr="004C717F">
        <w:rPr>
          <w:rFonts w:ascii="Candara" w:hAnsi="Candara"/>
          <w:sz w:val="24"/>
          <w:szCs w:val="24"/>
        </w:rPr>
        <w:t xml:space="preserve">Rahmawati, H., &amp; Sya, M. F. (2024). </w:t>
      </w:r>
      <w:proofErr w:type="spellStart"/>
      <w:r w:rsidRPr="004C717F">
        <w:rPr>
          <w:rFonts w:ascii="Candara" w:hAnsi="Candara"/>
          <w:sz w:val="24"/>
          <w:szCs w:val="24"/>
        </w:rPr>
        <w:t>Pembelajaran</w:t>
      </w:r>
      <w:proofErr w:type="spellEnd"/>
      <w:r w:rsidRPr="004C717F">
        <w:rPr>
          <w:rFonts w:ascii="Candara" w:hAnsi="Candara"/>
          <w:sz w:val="24"/>
          <w:szCs w:val="24"/>
        </w:rPr>
        <w:t xml:space="preserve"> Bahasa Asing: </w:t>
      </w:r>
      <w:proofErr w:type="spellStart"/>
      <w:r w:rsidRPr="004C717F">
        <w:rPr>
          <w:rFonts w:ascii="Candara" w:hAnsi="Candara"/>
          <w:sz w:val="24"/>
          <w:szCs w:val="24"/>
        </w:rPr>
        <w:t>Menerapkan</w:t>
      </w:r>
      <w:proofErr w:type="spellEnd"/>
      <w:r w:rsidRPr="004C717F">
        <w:rPr>
          <w:rFonts w:ascii="Candara" w:hAnsi="Candara"/>
          <w:sz w:val="24"/>
          <w:szCs w:val="24"/>
        </w:rPr>
        <w:t xml:space="preserve"> Metode Grammar Translation Method, Direct Method, Audio-Lingual Method, dan Silent Way Pada </w:t>
      </w:r>
      <w:proofErr w:type="spellStart"/>
      <w:r w:rsidRPr="004C717F">
        <w:rPr>
          <w:rFonts w:ascii="Candara" w:hAnsi="Candara"/>
          <w:sz w:val="24"/>
          <w:szCs w:val="24"/>
        </w:rPr>
        <w:t>mahasiswa</w:t>
      </w:r>
      <w:proofErr w:type="spellEnd"/>
      <w:r w:rsidRPr="004C717F">
        <w:rPr>
          <w:rFonts w:ascii="Candara" w:hAnsi="Candara"/>
          <w:sz w:val="24"/>
          <w:szCs w:val="24"/>
        </w:rPr>
        <w:t xml:space="preserve"> </w:t>
      </w:r>
      <w:proofErr w:type="spellStart"/>
      <w:r w:rsidRPr="004C717F">
        <w:rPr>
          <w:rFonts w:ascii="Candara" w:hAnsi="Candara"/>
          <w:sz w:val="24"/>
          <w:szCs w:val="24"/>
        </w:rPr>
        <w:t>Sekolah</w:t>
      </w:r>
      <w:proofErr w:type="spellEnd"/>
      <w:r w:rsidRPr="004C717F">
        <w:rPr>
          <w:rFonts w:ascii="Candara" w:hAnsi="Candara"/>
          <w:sz w:val="24"/>
          <w:szCs w:val="24"/>
        </w:rPr>
        <w:t xml:space="preserve"> Dasar. Karimah Tauhid, 3(5), 5431-5440.</w:t>
      </w:r>
    </w:p>
    <w:p w14:paraId="24FB80BE" w14:textId="32D7FFA3" w:rsidR="004C717F" w:rsidRPr="004C717F" w:rsidRDefault="004C717F" w:rsidP="00366B13">
      <w:pPr>
        <w:pStyle w:val="NoSpacing"/>
        <w:ind w:left="284" w:hanging="284"/>
        <w:jc w:val="both"/>
        <w:rPr>
          <w:rFonts w:ascii="Candara" w:hAnsi="Candara"/>
          <w:sz w:val="24"/>
          <w:szCs w:val="24"/>
        </w:rPr>
      </w:pPr>
      <w:r w:rsidRPr="004C717F">
        <w:rPr>
          <w:rFonts w:ascii="Candara" w:hAnsi="Candara"/>
          <w:sz w:val="24"/>
          <w:szCs w:val="24"/>
        </w:rPr>
        <w:t>Saldana, J. (2016). The Coding Manual for Qualitative Researchers. SAGE Publications.</w:t>
      </w:r>
    </w:p>
    <w:p w14:paraId="2376EC88" w14:textId="00D36C84" w:rsidR="004C717F" w:rsidRPr="00C02532" w:rsidRDefault="004C717F" w:rsidP="00366B13">
      <w:pPr>
        <w:pStyle w:val="NoSpacing"/>
        <w:ind w:left="284" w:hanging="284"/>
        <w:jc w:val="both"/>
        <w:rPr>
          <w:rFonts w:ascii="Candara" w:hAnsi="Candara" w:cstheme="majorBidi"/>
          <w:sz w:val="20"/>
          <w:szCs w:val="20"/>
        </w:rPr>
      </w:pPr>
      <w:r w:rsidRPr="004C717F">
        <w:rPr>
          <w:rFonts w:ascii="Candara" w:hAnsi="Candara"/>
          <w:sz w:val="24"/>
          <w:szCs w:val="24"/>
        </w:rPr>
        <w:t xml:space="preserve">Wibowo, A. (2020). </w:t>
      </w:r>
      <w:proofErr w:type="spellStart"/>
      <w:r w:rsidRPr="004C717F">
        <w:rPr>
          <w:rFonts w:ascii="Candara" w:hAnsi="Candara"/>
          <w:sz w:val="24"/>
          <w:szCs w:val="24"/>
        </w:rPr>
        <w:t>Analisis</w:t>
      </w:r>
      <w:proofErr w:type="spellEnd"/>
      <w:r w:rsidRPr="004C717F">
        <w:rPr>
          <w:rFonts w:ascii="Candara" w:hAnsi="Candara"/>
          <w:sz w:val="24"/>
          <w:szCs w:val="24"/>
        </w:rPr>
        <w:t xml:space="preserve"> </w:t>
      </w:r>
      <w:proofErr w:type="spellStart"/>
      <w:r w:rsidRPr="004C717F">
        <w:rPr>
          <w:rFonts w:ascii="Candara" w:hAnsi="Candara"/>
          <w:sz w:val="24"/>
          <w:szCs w:val="24"/>
        </w:rPr>
        <w:t>Pemanfaatan</w:t>
      </w:r>
      <w:proofErr w:type="spellEnd"/>
      <w:r w:rsidRPr="004C717F">
        <w:rPr>
          <w:rFonts w:ascii="Candara" w:hAnsi="Candara"/>
          <w:sz w:val="24"/>
          <w:szCs w:val="24"/>
        </w:rPr>
        <w:t xml:space="preserve"> </w:t>
      </w:r>
      <w:proofErr w:type="spellStart"/>
      <w:r w:rsidRPr="004C717F">
        <w:rPr>
          <w:rFonts w:ascii="Candara" w:hAnsi="Candara"/>
          <w:sz w:val="24"/>
          <w:szCs w:val="24"/>
        </w:rPr>
        <w:t>Teknologi</w:t>
      </w:r>
      <w:proofErr w:type="spellEnd"/>
      <w:r w:rsidRPr="004C717F">
        <w:rPr>
          <w:rFonts w:ascii="Candara" w:hAnsi="Candara"/>
          <w:sz w:val="24"/>
          <w:szCs w:val="24"/>
        </w:rPr>
        <w:t xml:space="preserve"> </w:t>
      </w:r>
      <w:proofErr w:type="spellStart"/>
      <w:r w:rsidRPr="004C717F">
        <w:rPr>
          <w:rFonts w:ascii="Candara" w:hAnsi="Candara"/>
          <w:sz w:val="24"/>
          <w:szCs w:val="24"/>
        </w:rPr>
        <w:t>dalam</w:t>
      </w:r>
      <w:proofErr w:type="spellEnd"/>
      <w:r w:rsidRPr="004C717F">
        <w:rPr>
          <w:rFonts w:ascii="Candara" w:hAnsi="Candara"/>
          <w:sz w:val="24"/>
          <w:szCs w:val="24"/>
        </w:rPr>
        <w:t xml:space="preserve"> </w:t>
      </w:r>
      <w:proofErr w:type="spellStart"/>
      <w:r w:rsidRPr="004C717F">
        <w:rPr>
          <w:rFonts w:ascii="Candara" w:hAnsi="Candara"/>
          <w:sz w:val="24"/>
          <w:szCs w:val="24"/>
        </w:rPr>
        <w:t>Pembelajaran</w:t>
      </w:r>
      <w:proofErr w:type="spellEnd"/>
      <w:r w:rsidRPr="004C717F">
        <w:rPr>
          <w:rFonts w:ascii="Candara" w:hAnsi="Candara"/>
          <w:sz w:val="24"/>
          <w:szCs w:val="24"/>
        </w:rPr>
        <w:t xml:space="preserve"> Bahasa </w:t>
      </w:r>
      <w:proofErr w:type="spellStart"/>
      <w:r w:rsidRPr="004C717F">
        <w:rPr>
          <w:rFonts w:ascii="Candara" w:hAnsi="Candara"/>
          <w:sz w:val="24"/>
          <w:szCs w:val="24"/>
        </w:rPr>
        <w:t>Inggris</w:t>
      </w:r>
      <w:proofErr w:type="spellEnd"/>
      <w:r w:rsidRPr="004C717F">
        <w:rPr>
          <w:rFonts w:ascii="Candara" w:hAnsi="Candara"/>
          <w:sz w:val="24"/>
          <w:szCs w:val="24"/>
        </w:rPr>
        <w:t xml:space="preserve"> di Indonesia. </w:t>
      </w:r>
      <w:proofErr w:type="spellStart"/>
      <w:r w:rsidRPr="004C717F">
        <w:rPr>
          <w:rFonts w:ascii="Candara" w:hAnsi="Candara"/>
          <w:sz w:val="24"/>
          <w:szCs w:val="24"/>
        </w:rPr>
        <w:t>Jurnal</w:t>
      </w:r>
      <w:proofErr w:type="spellEnd"/>
      <w:r w:rsidRPr="004C717F">
        <w:rPr>
          <w:rFonts w:ascii="Candara" w:hAnsi="Candara"/>
          <w:sz w:val="24"/>
          <w:szCs w:val="24"/>
        </w:rPr>
        <w:t xml:space="preserve"> </w:t>
      </w:r>
      <w:proofErr w:type="spellStart"/>
      <w:r w:rsidRPr="004C717F">
        <w:rPr>
          <w:rFonts w:ascii="Candara" w:hAnsi="Candara"/>
          <w:sz w:val="24"/>
          <w:szCs w:val="24"/>
        </w:rPr>
        <w:t>Pengajaran</w:t>
      </w:r>
      <w:proofErr w:type="spellEnd"/>
      <w:r w:rsidRPr="004C717F">
        <w:rPr>
          <w:rFonts w:ascii="Candara" w:hAnsi="Candara"/>
          <w:sz w:val="24"/>
          <w:szCs w:val="24"/>
        </w:rPr>
        <w:t>, 15(2), 34–40</w:t>
      </w:r>
    </w:p>
    <w:sectPr w:rsidR="004C717F" w:rsidRPr="00C02532" w:rsidSect="005F047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701" w:header="709" w:footer="709" w:gutter="0"/>
      <w:pgNumType w:start="3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D5F5" w14:textId="77777777" w:rsidR="00171050" w:rsidRDefault="00171050">
      <w:r>
        <w:separator/>
      </w:r>
    </w:p>
  </w:endnote>
  <w:endnote w:type="continuationSeparator" w:id="0">
    <w:p w14:paraId="71C9DE4D" w14:textId="77777777" w:rsidR="00171050" w:rsidRDefault="0017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lang w:val="en-US" w:eastAsia="en-US"/>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fldChar w:fldCharType="begin"/>
        </w:r>
        <w:r>
          <w:instrText xml:space="preserve"> PAGE   \* MERGEFORMAT </w:instrText>
        </w:r>
        <w:r>
          <w:fldChar w:fldCharType="separate"/>
        </w:r>
        <w:r w:rsidR="00C402E4">
          <w:rPr>
            <w:noProof/>
          </w:rPr>
          <w:t>4</w:t>
        </w:r>
        <w:r>
          <w:rPr>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71358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71358A" w:rsidRDefault="000C37C6" w:rsidP="000C37C6">
          <w:pPr>
            <w:spacing w:before="60" w:after="60" w:line="240" w:lineRule="auto"/>
            <w:jc w:val="left"/>
            <w:rPr>
              <w:rFonts w:ascii="Garamond" w:hAnsi="Garamond" w:cstheme="majorBidi"/>
              <w:noProof/>
              <w:color w:val="000000" w:themeColor="text1"/>
              <w:sz w:val="18"/>
              <w:szCs w:val="18"/>
            </w:rPr>
          </w:pPr>
          <w:r w:rsidRPr="0071358A">
            <w:rPr>
              <w:rFonts w:ascii="Garamond" w:hAnsi="Garamond" w:cstheme="majorBidi"/>
              <w:i/>
              <w:iCs/>
              <w:color w:val="000000" w:themeColor="text1"/>
              <w:sz w:val="18"/>
              <w:szCs w:val="18"/>
            </w:rPr>
            <w:t xml:space="preserve">This is an open access article under the </w:t>
          </w:r>
          <w:hyperlink r:id="rId2" w:history="1">
            <w:r w:rsidRPr="0071358A">
              <w:rPr>
                <w:rStyle w:val="Hyperlink"/>
                <w:rFonts w:ascii="Garamond" w:hAnsi="Garamond" w:cstheme="majorBidi"/>
                <w:i/>
                <w:iCs/>
                <w:color w:val="000000" w:themeColor="text1"/>
                <w:sz w:val="18"/>
                <w:szCs w:val="18"/>
              </w:rPr>
              <w:t>CC BY-NC-SA</w:t>
            </w:r>
          </w:hyperlink>
          <w:r w:rsidRPr="0071358A">
            <w:rPr>
              <w:rFonts w:ascii="Garamond" w:hAnsi="Garamond" w:cstheme="majorBidi"/>
              <w:i/>
              <w:iCs/>
              <w:color w:val="000000" w:themeColor="text1"/>
              <w:sz w:val="18"/>
              <w:szCs w:val="18"/>
            </w:rPr>
            <w:t xml:space="preserve"> license.</w:t>
          </w:r>
        </w:p>
        <w:p w14:paraId="7F1178C8" w14:textId="77777777" w:rsidR="000C37C6" w:rsidRPr="0071358A" w:rsidRDefault="000C37C6" w:rsidP="000C37C6">
          <w:pPr>
            <w:spacing w:before="60" w:after="60" w:line="240" w:lineRule="auto"/>
            <w:rPr>
              <w:rFonts w:ascii="Garamond" w:hAnsi="Garamond" w:cstheme="majorBidi"/>
              <w:color w:val="000000" w:themeColor="text1"/>
              <w:sz w:val="18"/>
              <w:szCs w:val="18"/>
            </w:rPr>
          </w:pPr>
          <w:r w:rsidRPr="0071358A">
            <w:rPr>
              <w:rFonts w:ascii="Garamond" w:hAnsi="Garamond" w:cstheme="majorBidi"/>
              <w:i/>
              <w:color w:val="000000" w:themeColor="text1"/>
              <w:sz w:val="18"/>
              <w:szCs w:val="18"/>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02FC" w14:textId="77777777" w:rsidR="00171050" w:rsidRDefault="00171050">
      <w:r>
        <w:separator/>
      </w:r>
    </w:p>
  </w:footnote>
  <w:footnote w:type="continuationSeparator" w:id="0">
    <w:p w14:paraId="76BFB27D" w14:textId="77777777" w:rsidR="00171050" w:rsidRDefault="0017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2CBB" w14:textId="6DC52D16" w:rsidR="00E92FDD" w:rsidRPr="00C02532" w:rsidRDefault="0066032A" w:rsidP="0066032A">
    <w:pPr>
      <w:pBdr>
        <w:bottom w:val="single" w:sz="4" w:space="0" w:color="auto"/>
      </w:pBdr>
      <w:spacing w:before="0" w:line="240" w:lineRule="auto"/>
      <w:ind w:right="-2"/>
      <w:jc w:val="center"/>
      <w:rPr>
        <w:rFonts w:ascii="Candara" w:hAnsi="Candara"/>
        <w:i/>
        <w:szCs w:val="24"/>
        <w:lang w:val="en-US"/>
      </w:rPr>
    </w:pPr>
    <w:r w:rsidRPr="00C02532">
      <w:rPr>
        <w:rFonts w:ascii="Candara" w:hAnsi="Candara"/>
        <w:szCs w:val="24"/>
        <w:lang w:val="en"/>
      </w:rPr>
      <w:t>Maliki Interdisciplinary Journal (MIJ): 202</w:t>
    </w:r>
    <w:r w:rsidR="005F0477">
      <w:rPr>
        <w:rFonts w:ascii="Candara" w:hAnsi="Candara"/>
        <w:szCs w:val="24"/>
        <w:lang w:val="en"/>
      </w:rPr>
      <w:t>5</w:t>
    </w:r>
    <w:r w:rsidRPr="00C02532">
      <w:rPr>
        <w:rFonts w:ascii="Candara" w:hAnsi="Candara"/>
        <w:szCs w:val="24"/>
        <w:lang w:val="en"/>
      </w:rPr>
      <w:t xml:space="preserve">, </w:t>
    </w:r>
    <w:r w:rsidR="005F0477">
      <w:rPr>
        <w:rFonts w:ascii="Candara" w:hAnsi="Candara"/>
        <w:szCs w:val="24"/>
        <w:lang w:val="en"/>
      </w:rPr>
      <w:t>3</w:t>
    </w:r>
    <w:r w:rsidR="00E92FDD" w:rsidRPr="00C02532">
      <w:rPr>
        <w:rFonts w:ascii="Candara" w:hAnsi="Candara"/>
        <w:szCs w:val="24"/>
        <w:lang w:val="en"/>
      </w:rPr>
      <w:t>(</w:t>
    </w:r>
    <w:r w:rsidR="008B0531">
      <w:rPr>
        <w:rFonts w:ascii="Candara" w:hAnsi="Candara"/>
        <w:szCs w:val="24"/>
        <w:lang w:val="en"/>
      </w:rPr>
      <w:t>2</w:t>
    </w:r>
    <w:r w:rsidR="00E92FDD" w:rsidRPr="00C02532">
      <w:rPr>
        <w:rFonts w:ascii="Candara" w:hAnsi="Candara"/>
        <w:szCs w:val="24"/>
        <w:lang w:val="en"/>
      </w:rPr>
      <w:t>)</w:t>
    </w:r>
    <w:r w:rsidRPr="00C02532">
      <w:rPr>
        <w:rFonts w:ascii="Candara" w:hAnsi="Candara"/>
        <w:szCs w:val="24"/>
        <w:lang w:val="en"/>
      </w:rPr>
      <w:t>,</w:t>
    </w:r>
    <w:r w:rsidR="0001783B" w:rsidRPr="00C02532">
      <w:rPr>
        <w:rFonts w:ascii="Candara" w:hAnsi="Candara"/>
        <w:szCs w:val="24"/>
        <w:lang w:val="en"/>
      </w:rPr>
      <w:t xml:space="preserve"> </w:t>
    </w:r>
    <w:r w:rsidR="005F0477">
      <w:rPr>
        <w:rFonts w:ascii="Candara" w:hAnsi="Candara"/>
        <w:szCs w:val="24"/>
        <w:lang w:val="en"/>
      </w:rPr>
      <w:t>392-396</w:t>
    </w:r>
    <w:r w:rsidR="00C27A88" w:rsidRPr="00C02532">
      <w:rPr>
        <w:rFonts w:ascii="Candara" w:hAnsi="Candara"/>
        <w:szCs w:val="24"/>
        <w:lang w:val="en"/>
      </w:rPr>
      <w:t xml:space="preserve"> </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61A0B049" w:rsidR="00E92FDD" w:rsidRPr="002D04A9" w:rsidRDefault="00A279BC" w:rsidP="00A279BC">
    <w:pPr>
      <w:tabs>
        <w:tab w:val="left" w:pos="4536"/>
      </w:tabs>
      <w:spacing w:before="0" w:line="240" w:lineRule="auto"/>
      <w:rPr>
        <w:rFonts w:ascii="Candara" w:eastAsia="MS Mincho" w:hAnsi="Candara"/>
        <w:sz w:val="20"/>
        <w:lang w:val="en-US" w:eastAsia="en-US"/>
      </w:rPr>
    </w:pPr>
    <w:r w:rsidRPr="0089265B">
      <w:rPr>
        <w:rFonts w:ascii="Candara" w:eastAsia="MS Mincho" w:hAnsi="Candara"/>
        <w:sz w:val="20"/>
        <w:lang w:val="en-US" w:eastAsia="en-US"/>
      </w:rPr>
      <w:t xml:space="preserve">Volume </w:t>
    </w:r>
    <w:r w:rsidR="005F0477">
      <w:rPr>
        <w:rFonts w:ascii="Candara" w:eastAsia="MS Mincho" w:hAnsi="Candara"/>
        <w:sz w:val="20"/>
        <w:lang w:val="en-US" w:eastAsia="en-US"/>
      </w:rPr>
      <w:t>3</w:t>
    </w:r>
    <w:r w:rsidRPr="0089265B">
      <w:rPr>
        <w:rFonts w:ascii="Candara" w:eastAsia="MS Mincho" w:hAnsi="Candara"/>
        <w:sz w:val="20"/>
        <w:lang w:val="en-US" w:eastAsia="en-US"/>
      </w:rPr>
      <w:t xml:space="preserve">, Issue </w:t>
    </w:r>
    <w:proofErr w:type="spellStart"/>
    <w:r w:rsidR="005F0477">
      <w:rPr>
        <w:rFonts w:ascii="Candara" w:eastAsia="MS Mincho" w:hAnsi="Candara"/>
        <w:sz w:val="20"/>
        <w:lang w:val="en-US" w:eastAsia="en-US"/>
      </w:rPr>
      <w:t>Februari</w:t>
    </w:r>
    <w:proofErr w:type="spellEnd"/>
    <w:r w:rsidRPr="0089265B">
      <w:rPr>
        <w:rFonts w:ascii="Candara" w:eastAsia="MS Mincho" w:hAnsi="Candara"/>
        <w:sz w:val="20"/>
        <w:lang w:val="en-US" w:eastAsia="en-US"/>
      </w:rPr>
      <w:t>, 20</w:t>
    </w:r>
    <w:r w:rsidR="007A56F5">
      <w:rPr>
        <w:rFonts w:ascii="Candara" w:eastAsia="MS Mincho" w:hAnsi="Candara"/>
        <w:sz w:val="20"/>
        <w:lang w:val="en-US" w:eastAsia="en-US"/>
      </w:rPr>
      <w:t>2</w:t>
    </w:r>
    <w:r w:rsidR="005F0477">
      <w:rPr>
        <w:rFonts w:ascii="Candara" w:eastAsia="MS Mincho" w:hAnsi="Candara"/>
        <w:sz w:val="20"/>
        <w:lang w:val="en-US" w:eastAsia="en-US"/>
      </w:rPr>
      <w:t>5</w:t>
    </w:r>
    <w:r w:rsidRPr="0089265B">
      <w:rPr>
        <w:rFonts w:ascii="Candara" w:eastAsia="MS Mincho" w:hAnsi="Candara"/>
        <w:sz w:val="20"/>
        <w:lang w:val="en-US" w:eastAsia="en-US"/>
      </w:rPr>
      <w:t xml:space="preserve"> pp. </w:t>
    </w:r>
    <w:r w:rsidR="005F0477">
      <w:rPr>
        <w:rFonts w:ascii="Candara" w:eastAsia="MS Mincho" w:hAnsi="Candara"/>
        <w:sz w:val="20"/>
        <w:lang w:val="en-US" w:eastAsia="en-US"/>
      </w:rPr>
      <w:t>392-396</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2798581">
    <w:abstractNumId w:val="4"/>
  </w:num>
  <w:num w:numId="2" w16cid:durableId="1690906207">
    <w:abstractNumId w:val="0"/>
  </w:num>
  <w:num w:numId="3" w16cid:durableId="732388505">
    <w:abstractNumId w:val="6"/>
  </w:num>
  <w:num w:numId="4" w16cid:durableId="327641336">
    <w:abstractNumId w:val="2"/>
  </w:num>
  <w:num w:numId="5" w16cid:durableId="336075760">
    <w:abstractNumId w:val="3"/>
  </w:num>
  <w:num w:numId="6" w16cid:durableId="110056184">
    <w:abstractNumId w:val="5"/>
  </w:num>
  <w:num w:numId="7" w16cid:durableId="1908690282">
    <w:abstractNumId w:val="7"/>
  </w:num>
  <w:num w:numId="8" w16cid:durableId="834491509">
    <w:abstractNumId w:val="8"/>
  </w:num>
  <w:num w:numId="9" w16cid:durableId="12664223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4980"/>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9B0"/>
    <w:rsid w:val="001423FC"/>
    <w:rsid w:val="001459DB"/>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1050"/>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0781"/>
    <w:rsid w:val="001C35EE"/>
    <w:rsid w:val="001C3FCB"/>
    <w:rsid w:val="001C5110"/>
    <w:rsid w:val="001C5885"/>
    <w:rsid w:val="001E1906"/>
    <w:rsid w:val="001F16C8"/>
    <w:rsid w:val="001F233C"/>
    <w:rsid w:val="001F67CC"/>
    <w:rsid w:val="00203A01"/>
    <w:rsid w:val="00206E7D"/>
    <w:rsid w:val="002074DF"/>
    <w:rsid w:val="0020784C"/>
    <w:rsid w:val="00207C52"/>
    <w:rsid w:val="00210997"/>
    <w:rsid w:val="002157F3"/>
    <w:rsid w:val="00226140"/>
    <w:rsid w:val="002314AD"/>
    <w:rsid w:val="002317E5"/>
    <w:rsid w:val="00232850"/>
    <w:rsid w:val="002366B1"/>
    <w:rsid w:val="002420E3"/>
    <w:rsid w:val="00242147"/>
    <w:rsid w:val="002425BB"/>
    <w:rsid w:val="002428CB"/>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3546"/>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419"/>
    <w:rsid w:val="00366ADE"/>
    <w:rsid w:val="00366B13"/>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582D"/>
    <w:rsid w:val="003C07AE"/>
    <w:rsid w:val="003C1542"/>
    <w:rsid w:val="003C3518"/>
    <w:rsid w:val="003C3B8D"/>
    <w:rsid w:val="003C3DB7"/>
    <w:rsid w:val="003C6907"/>
    <w:rsid w:val="003D785C"/>
    <w:rsid w:val="003E79C3"/>
    <w:rsid w:val="003F0063"/>
    <w:rsid w:val="003F1FE8"/>
    <w:rsid w:val="003F317E"/>
    <w:rsid w:val="003F5C20"/>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631C"/>
    <w:rsid w:val="00470480"/>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17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8093B"/>
    <w:rsid w:val="00581214"/>
    <w:rsid w:val="00584FCC"/>
    <w:rsid w:val="00587EF0"/>
    <w:rsid w:val="00590122"/>
    <w:rsid w:val="00594099"/>
    <w:rsid w:val="005A4780"/>
    <w:rsid w:val="005A6063"/>
    <w:rsid w:val="005B3A14"/>
    <w:rsid w:val="005B3E10"/>
    <w:rsid w:val="005B7DE7"/>
    <w:rsid w:val="005C02B8"/>
    <w:rsid w:val="005C044D"/>
    <w:rsid w:val="005C0DEB"/>
    <w:rsid w:val="005C147A"/>
    <w:rsid w:val="005C5446"/>
    <w:rsid w:val="005C5E3F"/>
    <w:rsid w:val="005C638F"/>
    <w:rsid w:val="005C72DC"/>
    <w:rsid w:val="005D0022"/>
    <w:rsid w:val="005D1ED1"/>
    <w:rsid w:val="005D2743"/>
    <w:rsid w:val="005E0F5C"/>
    <w:rsid w:val="005E56B9"/>
    <w:rsid w:val="005E6EE1"/>
    <w:rsid w:val="005F0262"/>
    <w:rsid w:val="005F0477"/>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5BB5"/>
    <w:rsid w:val="00687202"/>
    <w:rsid w:val="0069147C"/>
    <w:rsid w:val="00692EA6"/>
    <w:rsid w:val="006936F2"/>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6CBC"/>
    <w:rsid w:val="006E6DBF"/>
    <w:rsid w:val="006E7E9D"/>
    <w:rsid w:val="006F285D"/>
    <w:rsid w:val="006F6267"/>
    <w:rsid w:val="00701B11"/>
    <w:rsid w:val="00705158"/>
    <w:rsid w:val="007066D9"/>
    <w:rsid w:val="00711910"/>
    <w:rsid w:val="00711936"/>
    <w:rsid w:val="00711C95"/>
    <w:rsid w:val="00711E1D"/>
    <w:rsid w:val="0071358A"/>
    <w:rsid w:val="007147B9"/>
    <w:rsid w:val="00715F67"/>
    <w:rsid w:val="00716718"/>
    <w:rsid w:val="00716875"/>
    <w:rsid w:val="00716AE9"/>
    <w:rsid w:val="00720241"/>
    <w:rsid w:val="00730A4B"/>
    <w:rsid w:val="00730BB1"/>
    <w:rsid w:val="00730E49"/>
    <w:rsid w:val="00732C1C"/>
    <w:rsid w:val="00733C41"/>
    <w:rsid w:val="00740B88"/>
    <w:rsid w:val="00740FB0"/>
    <w:rsid w:val="00741A3D"/>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4F61"/>
    <w:rsid w:val="008262D4"/>
    <w:rsid w:val="00833A50"/>
    <w:rsid w:val="008345FE"/>
    <w:rsid w:val="00836346"/>
    <w:rsid w:val="00843EAD"/>
    <w:rsid w:val="00847A85"/>
    <w:rsid w:val="00847E64"/>
    <w:rsid w:val="00850D0D"/>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2471"/>
    <w:rsid w:val="0092312D"/>
    <w:rsid w:val="00924F18"/>
    <w:rsid w:val="009267BC"/>
    <w:rsid w:val="009366C0"/>
    <w:rsid w:val="00936D0A"/>
    <w:rsid w:val="009412D2"/>
    <w:rsid w:val="0094163D"/>
    <w:rsid w:val="00941B8B"/>
    <w:rsid w:val="00944753"/>
    <w:rsid w:val="00945DB4"/>
    <w:rsid w:val="00953BA2"/>
    <w:rsid w:val="00961152"/>
    <w:rsid w:val="009628BC"/>
    <w:rsid w:val="00963440"/>
    <w:rsid w:val="00963EC2"/>
    <w:rsid w:val="00976CB9"/>
    <w:rsid w:val="00980C6A"/>
    <w:rsid w:val="00986C7C"/>
    <w:rsid w:val="0099416A"/>
    <w:rsid w:val="00994509"/>
    <w:rsid w:val="009A0902"/>
    <w:rsid w:val="009A44C1"/>
    <w:rsid w:val="009B3618"/>
    <w:rsid w:val="009B4069"/>
    <w:rsid w:val="009B7AD8"/>
    <w:rsid w:val="009B7D08"/>
    <w:rsid w:val="009C371C"/>
    <w:rsid w:val="009C5AA5"/>
    <w:rsid w:val="009D107A"/>
    <w:rsid w:val="009D2239"/>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067"/>
    <w:rsid w:val="00A65D59"/>
    <w:rsid w:val="00A7174D"/>
    <w:rsid w:val="00A73168"/>
    <w:rsid w:val="00A73194"/>
    <w:rsid w:val="00A75ADA"/>
    <w:rsid w:val="00A75B4F"/>
    <w:rsid w:val="00A76EE7"/>
    <w:rsid w:val="00A81FD2"/>
    <w:rsid w:val="00A86D11"/>
    <w:rsid w:val="00A90421"/>
    <w:rsid w:val="00A91301"/>
    <w:rsid w:val="00A9470B"/>
    <w:rsid w:val="00AA0F54"/>
    <w:rsid w:val="00AA7645"/>
    <w:rsid w:val="00AB03FE"/>
    <w:rsid w:val="00AB2029"/>
    <w:rsid w:val="00AB36AB"/>
    <w:rsid w:val="00AB4B31"/>
    <w:rsid w:val="00AB505A"/>
    <w:rsid w:val="00AC2B5A"/>
    <w:rsid w:val="00AC2E48"/>
    <w:rsid w:val="00AC5CB2"/>
    <w:rsid w:val="00AC5DB7"/>
    <w:rsid w:val="00AC7299"/>
    <w:rsid w:val="00AD0A5B"/>
    <w:rsid w:val="00AD28C7"/>
    <w:rsid w:val="00AD3A68"/>
    <w:rsid w:val="00AD6546"/>
    <w:rsid w:val="00AE2976"/>
    <w:rsid w:val="00AE42A7"/>
    <w:rsid w:val="00AE433E"/>
    <w:rsid w:val="00AF3242"/>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1403"/>
    <w:rsid w:val="00BC2535"/>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215B"/>
    <w:rsid w:val="00C24022"/>
    <w:rsid w:val="00C24AF6"/>
    <w:rsid w:val="00C27A88"/>
    <w:rsid w:val="00C3421A"/>
    <w:rsid w:val="00C36768"/>
    <w:rsid w:val="00C402E4"/>
    <w:rsid w:val="00C47A61"/>
    <w:rsid w:val="00C5104D"/>
    <w:rsid w:val="00C551FD"/>
    <w:rsid w:val="00C73CB6"/>
    <w:rsid w:val="00C7607E"/>
    <w:rsid w:val="00C76D00"/>
    <w:rsid w:val="00C80EFE"/>
    <w:rsid w:val="00C8218D"/>
    <w:rsid w:val="00C8493A"/>
    <w:rsid w:val="00C87301"/>
    <w:rsid w:val="00C933BF"/>
    <w:rsid w:val="00C96B0E"/>
    <w:rsid w:val="00CA29C3"/>
    <w:rsid w:val="00CA3A73"/>
    <w:rsid w:val="00CA44FC"/>
    <w:rsid w:val="00CA5038"/>
    <w:rsid w:val="00CB3363"/>
    <w:rsid w:val="00CC63D6"/>
    <w:rsid w:val="00CD1F49"/>
    <w:rsid w:val="00CD7113"/>
    <w:rsid w:val="00CE232A"/>
    <w:rsid w:val="00CF01DE"/>
    <w:rsid w:val="00CF0C6A"/>
    <w:rsid w:val="00CF4476"/>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22D2"/>
    <w:rsid w:val="00D3404C"/>
    <w:rsid w:val="00D34F8D"/>
    <w:rsid w:val="00D35749"/>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D6BFB"/>
    <w:rsid w:val="00DD7AD7"/>
    <w:rsid w:val="00DE12B1"/>
    <w:rsid w:val="00DE192F"/>
    <w:rsid w:val="00DF462A"/>
    <w:rsid w:val="00DF516A"/>
    <w:rsid w:val="00DF5C12"/>
    <w:rsid w:val="00DF608B"/>
    <w:rsid w:val="00DF7F62"/>
    <w:rsid w:val="00E0250D"/>
    <w:rsid w:val="00E079D7"/>
    <w:rsid w:val="00E10AF9"/>
    <w:rsid w:val="00E21648"/>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D092F"/>
    <w:rsid w:val="00ED0F44"/>
    <w:rsid w:val="00ED206A"/>
    <w:rsid w:val="00EE0AB5"/>
    <w:rsid w:val="00EE1A3C"/>
    <w:rsid w:val="00EE3833"/>
    <w:rsid w:val="00EE69F3"/>
    <w:rsid w:val="00EE6DD4"/>
    <w:rsid w:val="00EE76C2"/>
    <w:rsid w:val="00EE78D2"/>
    <w:rsid w:val="00EF4D77"/>
    <w:rsid w:val="00EF51EF"/>
    <w:rsid w:val="00EF5ED8"/>
    <w:rsid w:val="00EF6A74"/>
    <w:rsid w:val="00EF76E5"/>
    <w:rsid w:val="00F007A5"/>
    <w:rsid w:val="00F11248"/>
    <w:rsid w:val="00F12DC8"/>
    <w:rsid w:val="00F15C44"/>
    <w:rsid w:val="00F23654"/>
    <w:rsid w:val="00F2580D"/>
    <w:rsid w:val="00F26AF1"/>
    <w:rsid w:val="00F30493"/>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55AB61B1-B607-43DD-8FBC-E4EBCD2F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1">
    <w:name w:val="Plain Table 21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customStyle="1" w:styleId="UnresolvedMention5">
    <w:name w:val="Unresolved Mention5"/>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1F5EFCEB-4C71-4F3D-A02E-23F861FF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2167</Words>
  <Characters>12356</Characters>
  <Application>Microsoft Office Word</Application>
  <DocSecurity>0</DocSecurity>
  <Lines>102</Lines>
  <Paragraphs>28</Paragraphs>
  <ScaleCrop>false</ScaleCrop>
  <HeadingPairs>
    <vt:vector size="6" baseType="variant">
      <vt:variant>
        <vt:lpstr>Title</vt:lpstr>
      </vt:variant>
      <vt:variant>
        <vt:i4>1</vt:i4>
      </vt:variant>
      <vt:variant>
        <vt:lpstr>Headings</vt:lpstr>
      </vt:variant>
      <vt:variant>
        <vt:i4>5</vt:i4>
      </vt:variant>
      <vt:variant>
        <vt:lpstr>Konu Başlığı</vt:lpstr>
      </vt:variant>
      <vt:variant>
        <vt:i4>1</vt:i4>
      </vt:variant>
    </vt:vector>
  </HeadingPairs>
  <TitlesOfParts>
    <vt:vector size="7" baseType="lpstr">
      <vt:lpstr>International Journal of Educational Policies</vt:lpstr>
      <vt:lpstr>Pendahuluan </vt:lpstr>
      <vt:lpstr>Pembahasan Dan Hasil</vt:lpstr>
      <vt:lpstr>Kesimpulan dan Saran</vt:lpstr>
      <vt:lpstr>Kesimpulan </vt:lpstr>
      <vt:lpstr>Daftar Pustaka</vt:lpstr>
      <vt:lpstr>International Journal of Educational Policies</vt:lpstr>
    </vt:vector>
  </TitlesOfParts>
  <Company>Shannon Research Press</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p2siu</cp:lastModifiedBy>
  <cp:revision>9</cp:revision>
  <cp:lastPrinted>2023-07-09T15:46:00Z</cp:lastPrinted>
  <dcterms:created xsi:type="dcterms:W3CDTF">2024-12-14T06:14:00Z</dcterms:created>
  <dcterms:modified xsi:type="dcterms:W3CDTF">2025-08-20T08:55:00Z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ies>
</file>